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453" w:rsidRDefault="00E44453" w:rsidP="00E44453">
      <w:pPr>
        <w:spacing w:after="0"/>
        <w:rPr>
          <w:rFonts w:ascii="Times New Roman" w:hAnsi="Times New Roman" w:cs="Times New Roman"/>
          <w:caps/>
          <w:sz w:val="24"/>
          <w:szCs w:val="28"/>
        </w:rPr>
      </w:pPr>
      <w:proofErr w:type="gramStart"/>
      <w:r>
        <w:rPr>
          <w:rFonts w:ascii="Times New Roman" w:hAnsi="Times New Roman" w:cs="Times New Roman"/>
          <w:caps/>
          <w:sz w:val="24"/>
          <w:szCs w:val="28"/>
        </w:rPr>
        <w:t>Принят</w:t>
      </w:r>
      <w:proofErr w:type="gramEnd"/>
      <w:r w:rsidRPr="001A320E">
        <w:rPr>
          <w:rFonts w:ascii="Times New Roman" w:hAnsi="Times New Roman" w:cs="Times New Roman"/>
          <w:caps/>
          <w:sz w:val="24"/>
          <w:szCs w:val="28"/>
        </w:rPr>
        <w:t xml:space="preserve"> </w:t>
      </w:r>
      <w:r>
        <w:rPr>
          <w:rFonts w:ascii="Times New Roman" w:hAnsi="Times New Roman" w:cs="Times New Roman"/>
          <w:caps/>
          <w:sz w:val="24"/>
          <w:szCs w:val="28"/>
        </w:rPr>
        <w:t xml:space="preserve">                                                                                              </w:t>
      </w:r>
      <w:r w:rsidR="00C33081">
        <w:rPr>
          <w:rFonts w:ascii="Times New Roman" w:hAnsi="Times New Roman" w:cs="Times New Roman"/>
          <w:caps/>
          <w:sz w:val="24"/>
          <w:szCs w:val="28"/>
        </w:rPr>
        <w:t xml:space="preserve">                           </w:t>
      </w:r>
      <w:r w:rsidRPr="001A320E">
        <w:rPr>
          <w:rFonts w:ascii="Times New Roman" w:hAnsi="Times New Roman" w:cs="Times New Roman"/>
          <w:caps/>
          <w:sz w:val="24"/>
          <w:szCs w:val="28"/>
        </w:rPr>
        <w:t>Утверждаю</w:t>
      </w:r>
    </w:p>
    <w:p w:rsidR="00E44453" w:rsidRPr="001A320E" w:rsidRDefault="000B6AD8" w:rsidP="00E44453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caps/>
          <w:sz w:val="24"/>
          <w:szCs w:val="28"/>
        </w:rPr>
        <w:t xml:space="preserve">РЕШЕНИЕМ педАГОГИЧЕСКого </w:t>
      </w:r>
      <w:r w:rsidR="00E44453">
        <w:rPr>
          <w:rFonts w:ascii="Times New Roman" w:hAnsi="Times New Roman" w:cs="Times New Roman"/>
          <w:caps/>
          <w:sz w:val="24"/>
          <w:szCs w:val="28"/>
        </w:rPr>
        <w:t>совета</w:t>
      </w:r>
      <w:r w:rsidR="00E44453" w:rsidRPr="001A320E">
        <w:rPr>
          <w:rFonts w:ascii="Times New Roman" w:hAnsi="Times New Roman" w:cs="Times New Roman"/>
          <w:caps/>
          <w:sz w:val="24"/>
          <w:szCs w:val="28"/>
        </w:rPr>
        <w:t xml:space="preserve"> </w:t>
      </w:r>
      <w:r w:rsidR="00E44453">
        <w:rPr>
          <w:rFonts w:ascii="Times New Roman" w:hAnsi="Times New Roman" w:cs="Times New Roman"/>
          <w:caps/>
          <w:sz w:val="24"/>
          <w:szCs w:val="28"/>
        </w:rPr>
        <w:t xml:space="preserve">                            </w:t>
      </w:r>
      <w:r w:rsidR="00C33081">
        <w:rPr>
          <w:rFonts w:ascii="Times New Roman" w:hAnsi="Times New Roman" w:cs="Times New Roman"/>
          <w:caps/>
          <w:sz w:val="24"/>
          <w:szCs w:val="28"/>
        </w:rPr>
        <w:t xml:space="preserve">                           </w:t>
      </w:r>
      <w:r>
        <w:rPr>
          <w:rFonts w:ascii="Times New Roman" w:hAnsi="Times New Roman" w:cs="Times New Roman"/>
          <w:caps/>
          <w:sz w:val="24"/>
          <w:szCs w:val="28"/>
        </w:rPr>
        <w:t xml:space="preserve"> </w:t>
      </w:r>
      <w:bookmarkStart w:id="0" w:name="_GoBack"/>
      <w:bookmarkEnd w:id="0"/>
      <w:r w:rsidR="00E44453" w:rsidRPr="001A320E">
        <w:rPr>
          <w:rFonts w:ascii="Times New Roman" w:hAnsi="Times New Roman" w:cs="Times New Roman"/>
          <w:caps/>
          <w:sz w:val="24"/>
          <w:szCs w:val="28"/>
        </w:rPr>
        <w:t>Завед</w:t>
      </w:r>
      <w:r w:rsidR="00C33081">
        <w:rPr>
          <w:rFonts w:ascii="Times New Roman" w:hAnsi="Times New Roman" w:cs="Times New Roman"/>
          <w:caps/>
          <w:sz w:val="24"/>
          <w:szCs w:val="28"/>
        </w:rPr>
        <w:t>ующий МБДОУ ДЕТСКИЙ сад «березКА</w:t>
      </w:r>
      <w:r w:rsidR="00E44453" w:rsidRPr="001A320E">
        <w:rPr>
          <w:rFonts w:ascii="Times New Roman" w:hAnsi="Times New Roman" w:cs="Times New Roman"/>
          <w:caps/>
          <w:sz w:val="24"/>
          <w:szCs w:val="28"/>
        </w:rPr>
        <w:t xml:space="preserve">»                                                                                                                                                       </w:t>
      </w:r>
    </w:p>
    <w:p w:rsidR="00E44453" w:rsidRPr="001A320E" w:rsidRDefault="00904952" w:rsidP="00E44453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caps/>
          <w:sz w:val="24"/>
          <w:szCs w:val="28"/>
        </w:rPr>
        <w:t>№ 1 от «31»  августа 2022</w:t>
      </w:r>
      <w:r w:rsidR="00E44453" w:rsidRPr="001A320E">
        <w:rPr>
          <w:rFonts w:ascii="Times New Roman" w:hAnsi="Times New Roman" w:cs="Times New Roman"/>
          <w:caps/>
          <w:sz w:val="24"/>
          <w:szCs w:val="28"/>
        </w:rPr>
        <w:t xml:space="preserve"> Г     </w:t>
      </w:r>
      <w:r w:rsidR="00E44453">
        <w:rPr>
          <w:rFonts w:ascii="Times New Roman" w:hAnsi="Times New Roman" w:cs="Times New Roman"/>
          <w:caps/>
          <w:sz w:val="24"/>
          <w:szCs w:val="28"/>
        </w:rPr>
        <w:t xml:space="preserve">                                                   </w:t>
      </w:r>
      <w:r w:rsidR="00C33081">
        <w:rPr>
          <w:rFonts w:ascii="Times New Roman" w:hAnsi="Times New Roman" w:cs="Times New Roman"/>
          <w:caps/>
          <w:sz w:val="24"/>
          <w:szCs w:val="28"/>
        </w:rPr>
        <w:t xml:space="preserve">                          села чУВАШСКОЕ бУРНАЕВО </w:t>
      </w:r>
      <w:r w:rsidR="00E44453">
        <w:rPr>
          <w:rFonts w:ascii="Times New Roman" w:hAnsi="Times New Roman" w:cs="Times New Roman"/>
          <w:caps/>
          <w:sz w:val="24"/>
          <w:szCs w:val="28"/>
        </w:rPr>
        <w:t xml:space="preserve"> Алькеевского МР РТ</w:t>
      </w:r>
    </w:p>
    <w:p w:rsidR="00E44453" w:rsidRPr="001A320E" w:rsidRDefault="00E44453" w:rsidP="00E44453">
      <w:pPr>
        <w:spacing w:after="0"/>
        <w:rPr>
          <w:rFonts w:ascii="Times New Roman" w:hAnsi="Times New Roman" w:cs="Times New Roman"/>
          <w:caps/>
          <w:sz w:val="24"/>
          <w:szCs w:val="28"/>
        </w:rPr>
      </w:pPr>
      <w:r>
        <w:rPr>
          <w:rFonts w:ascii="Times New Roman" w:hAnsi="Times New Roman" w:cs="Times New Roman"/>
          <w:caps/>
          <w:sz w:val="24"/>
          <w:szCs w:val="28"/>
        </w:rPr>
        <w:t xml:space="preserve">                                                                                                                                               </w:t>
      </w:r>
      <w:r w:rsidRPr="001A320E">
        <w:rPr>
          <w:rFonts w:ascii="Times New Roman" w:hAnsi="Times New Roman" w:cs="Times New Roman"/>
          <w:caps/>
          <w:sz w:val="24"/>
          <w:szCs w:val="28"/>
        </w:rPr>
        <w:t>_______________</w:t>
      </w:r>
      <w:r>
        <w:rPr>
          <w:rFonts w:ascii="Times New Roman" w:hAnsi="Times New Roman" w:cs="Times New Roman"/>
          <w:caps/>
          <w:sz w:val="24"/>
          <w:szCs w:val="28"/>
        </w:rPr>
        <w:t>_____________</w:t>
      </w:r>
      <w:r w:rsidR="00C33081">
        <w:rPr>
          <w:rFonts w:ascii="Times New Roman" w:hAnsi="Times New Roman" w:cs="Times New Roman"/>
          <w:caps/>
          <w:sz w:val="24"/>
          <w:szCs w:val="28"/>
        </w:rPr>
        <w:t>г.Ф. вЛАСОВА</w:t>
      </w:r>
    </w:p>
    <w:p w:rsidR="00E44453" w:rsidRDefault="00E44453" w:rsidP="00E44453">
      <w:pPr>
        <w:spacing w:after="0"/>
        <w:ind w:left="5664" w:firstLine="708"/>
        <w:rPr>
          <w:rFonts w:ascii="Times New Roman" w:hAnsi="Times New Roman" w:cs="Times New Roman"/>
          <w:caps/>
          <w:sz w:val="24"/>
          <w:szCs w:val="28"/>
        </w:rPr>
      </w:pPr>
      <w:r>
        <w:rPr>
          <w:rFonts w:ascii="Times New Roman" w:hAnsi="Times New Roman" w:cs="Times New Roman"/>
          <w:caps/>
          <w:sz w:val="24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</w:p>
    <w:p w:rsidR="00E44453" w:rsidRPr="001A320E" w:rsidRDefault="00E44453" w:rsidP="00E44453">
      <w:pPr>
        <w:spacing w:after="0"/>
        <w:ind w:left="5664" w:firstLine="708"/>
        <w:rPr>
          <w:rFonts w:ascii="Times New Roman" w:hAnsi="Times New Roman" w:cs="Times New Roman"/>
          <w:caps/>
          <w:sz w:val="24"/>
          <w:szCs w:val="28"/>
        </w:rPr>
      </w:pPr>
      <w:r>
        <w:rPr>
          <w:rFonts w:ascii="Times New Roman" w:hAnsi="Times New Roman" w:cs="Times New Roman"/>
          <w:caps/>
          <w:sz w:val="24"/>
          <w:szCs w:val="28"/>
        </w:rPr>
        <w:t xml:space="preserve">                                     </w:t>
      </w:r>
      <w:r w:rsidRPr="001A320E">
        <w:rPr>
          <w:rFonts w:ascii="Times New Roman" w:hAnsi="Times New Roman" w:cs="Times New Roman"/>
          <w:caps/>
          <w:sz w:val="24"/>
          <w:szCs w:val="28"/>
        </w:rPr>
        <w:t>вВедено в действие</w:t>
      </w:r>
    </w:p>
    <w:p w:rsidR="00E44453" w:rsidRDefault="00E44453" w:rsidP="00E44453">
      <w:pPr>
        <w:tabs>
          <w:tab w:val="left" w:pos="11145"/>
        </w:tabs>
        <w:spacing w:after="0"/>
        <w:rPr>
          <w:rFonts w:ascii="Times New Roman" w:hAnsi="Times New Roman" w:cs="Times New Roman"/>
          <w:caps/>
          <w:sz w:val="24"/>
          <w:szCs w:val="28"/>
        </w:rPr>
      </w:pPr>
      <w:r w:rsidRPr="001A320E">
        <w:rPr>
          <w:rFonts w:ascii="Times New Roman" w:hAnsi="Times New Roman" w:cs="Times New Roman"/>
          <w:caps/>
          <w:sz w:val="24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caps/>
          <w:sz w:val="24"/>
          <w:szCs w:val="28"/>
        </w:rPr>
        <w:t xml:space="preserve">                                                                                       </w:t>
      </w:r>
      <w:r w:rsidRPr="001A320E">
        <w:rPr>
          <w:rFonts w:ascii="Times New Roman" w:hAnsi="Times New Roman" w:cs="Times New Roman"/>
          <w:caps/>
          <w:sz w:val="24"/>
          <w:szCs w:val="28"/>
        </w:rPr>
        <w:t>ПРИКАЗ  №</w:t>
      </w:r>
      <w:r w:rsidR="00C33081">
        <w:rPr>
          <w:rFonts w:ascii="Times New Roman" w:hAnsi="Times New Roman" w:cs="Times New Roman"/>
          <w:caps/>
          <w:sz w:val="24"/>
          <w:szCs w:val="28"/>
        </w:rPr>
        <w:t xml:space="preserve"> 34_</w:t>
      </w:r>
      <w:r w:rsidRPr="001A320E">
        <w:rPr>
          <w:rFonts w:ascii="Times New Roman" w:hAnsi="Times New Roman" w:cs="Times New Roman"/>
          <w:caps/>
          <w:sz w:val="24"/>
          <w:szCs w:val="28"/>
        </w:rPr>
        <w:t xml:space="preserve"> ОТ «_</w:t>
      </w:r>
      <w:r w:rsidR="00C33081">
        <w:rPr>
          <w:rFonts w:ascii="Times New Roman" w:hAnsi="Times New Roman" w:cs="Times New Roman"/>
          <w:caps/>
          <w:sz w:val="24"/>
          <w:szCs w:val="28"/>
        </w:rPr>
        <w:t>31</w:t>
      </w:r>
      <w:r w:rsidRPr="001A320E">
        <w:rPr>
          <w:rFonts w:ascii="Times New Roman" w:hAnsi="Times New Roman" w:cs="Times New Roman"/>
          <w:caps/>
          <w:sz w:val="24"/>
          <w:szCs w:val="28"/>
        </w:rPr>
        <w:t>»</w:t>
      </w:r>
      <w:r w:rsidR="00C33081">
        <w:rPr>
          <w:rFonts w:ascii="Times New Roman" w:hAnsi="Times New Roman" w:cs="Times New Roman"/>
          <w:caps/>
          <w:sz w:val="24"/>
          <w:szCs w:val="28"/>
        </w:rPr>
        <w:t xml:space="preserve"> 08.</w:t>
      </w:r>
      <w:r w:rsidR="00904952">
        <w:rPr>
          <w:rFonts w:ascii="Times New Roman" w:hAnsi="Times New Roman" w:cs="Times New Roman"/>
          <w:caps/>
          <w:sz w:val="24"/>
          <w:szCs w:val="28"/>
        </w:rPr>
        <w:t xml:space="preserve"> 2022</w:t>
      </w:r>
      <w:r w:rsidRPr="001A320E">
        <w:rPr>
          <w:rFonts w:ascii="Times New Roman" w:hAnsi="Times New Roman" w:cs="Times New Roman"/>
          <w:caps/>
          <w:sz w:val="24"/>
          <w:szCs w:val="28"/>
        </w:rPr>
        <w:t xml:space="preserve"> Г</w:t>
      </w:r>
    </w:p>
    <w:p w:rsidR="00E44453" w:rsidRDefault="00E44453" w:rsidP="00E44453">
      <w:pPr>
        <w:tabs>
          <w:tab w:val="left" w:pos="11145"/>
        </w:tabs>
        <w:spacing w:after="0"/>
        <w:jc w:val="center"/>
        <w:rPr>
          <w:rFonts w:ascii="Times New Roman" w:hAnsi="Times New Roman" w:cs="Times New Roman"/>
          <w:caps/>
          <w:sz w:val="24"/>
          <w:szCs w:val="28"/>
        </w:rPr>
      </w:pPr>
    </w:p>
    <w:p w:rsidR="00E44453" w:rsidRPr="00DD11A2" w:rsidRDefault="00E44453" w:rsidP="00E44453">
      <w:pPr>
        <w:tabs>
          <w:tab w:val="left" w:pos="11145"/>
        </w:tabs>
        <w:spacing w:after="0"/>
        <w:jc w:val="center"/>
        <w:rPr>
          <w:rFonts w:ascii="Times New Roman" w:hAnsi="Times New Roman" w:cs="Times New Roman"/>
          <w:b/>
          <w:caps/>
          <w:sz w:val="24"/>
          <w:szCs w:val="28"/>
        </w:rPr>
      </w:pPr>
      <w:r w:rsidRPr="00DD11A2">
        <w:rPr>
          <w:rFonts w:ascii="Times New Roman" w:hAnsi="Times New Roman" w:cs="Times New Roman"/>
          <w:b/>
          <w:caps/>
          <w:sz w:val="24"/>
          <w:szCs w:val="28"/>
        </w:rPr>
        <w:t>Учебный план</w:t>
      </w:r>
    </w:p>
    <w:p w:rsidR="00E44453" w:rsidRDefault="00C33081" w:rsidP="00E44453">
      <w:pPr>
        <w:tabs>
          <w:tab w:val="left" w:pos="11145"/>
        </w:tabs>
        <w:spacing w:after="0"/>
        <w:jc w:val="center"/>
        <w:rPr>
          <w:rFonts w:ascii="Times New Roman" w:hAnsi="Times New Roman" w:cs="Times New Roman"/>
          <w:caps/>
          <w:sz w:val="24"/>
          <w:szCs w:val="28"/>
        </w:rPr>
      </w:pPr>
      <w:r>
        <w:rPr>
          <w:rFonts w:ascii="Times New Roman" w:hAnsi="Times New Roman" w:cs="Times New Roman"/>
          <w:caps/>
          <w:sz w:val="24"/>
          <w:szCs w:val="28"/>
        </w:rPr>
        <w:t>мБДОУ ДЕТСКОГО САДА «БЕРЕЗКА</w:t>
      </w:r>
      <w:r w:rsidR="00E44453">
        <w:rPr>
          <w:rFonts w:ascii="Times New Roman" w:hAnsi="Times New Roman" w:cs="Times New Roman"/>
          <w:caps/>
          <w:sz w:val="24"/>
          <w:szCs w:val="28"/>
        </w:rPr>
        <w:t>» СЕЛ</w:t>
      </w:r>
      <w:r>
        <w:rPr>
          <w:rFonts w:ascii="Times New Roman" w:hAnsi="Times New Roman" w:cs="Times New Roman"/>
          <w:caps/>
          <w:sz w:val="24"/>
          <w:szCs w:val="28"/>
        </w:rPr>
        <w:t>А чУВАШСКОЕ бУРНАЕВО</w:t>
      </w:r>
      <w:r w:rsidR="00E44453">
        <w:rPr>
          <w:rFonts w:ascii="Times New Roman" w:hAnsi="Times New Roman" w:cs="Times New Roman"/>
          <w:caps/>
          <w:sz w:val="24"/>
          <w:szCs w:val="28"/>
        </w:rPr>
        <w:t xml:space="preserve"> АЛЬКЕЕВСКОГО МР РТ</w:t>
      </w:r>
    </w:p>
    <w:p w:rsidR="00E44453" w:rsidRDefault="00904952" w:rsidP="00E44453">
      <w:pPr>
        <w:tabs>
          <w:tab w:val="left" w:pos="11145"/>
        </w:tabs>
        <w:spacing w:after="0"/>
        <w:jc w:val="center"/>
        <w:rPr>
          <w:rFonts w:ascii="Times New Roman" w:hAnsi="Times New Roman" w:cs="Times New Roman"/>
          <w:caps/>
          <w:sz w:val="24"/>
          <w:szCs w:val="28"/>
        </w:rPr>
      </w:pPr>
      <w:r>
        <w:rPr>
          <w:rFonts w:ascii="Times New Roman" w:hAnsi="Times New Roman" w:cs="Times New Roman"/>
          <w:caps/>
          <w:sz w:val="24"/>
          <w:szCs w:val="28"/>
        </w:rPr>
        <w:t>на 2022-2023</w:t>
      </w:r>
      <w:r w:rsidR="00E44453">
        <w:rPr>
          <w:rFonts w:ascii="Times New Roman" w:hAnsi="Times New Roman" w:cs="Times New Roman"/>
          <w:caps/>
          <w:sz w:val="24"/>
          <w:szCs w:val="28"/>
        </w:rPr>
        <w:t xml:space="preserve"> учебный год</w:t>
      </w:r>
    </w:p>
    <w:p w:rsidR="00E44453" w:rsidRDefault="00E44453" w:rsidP="00E44453">
      <w:pPr>
        <w:tabs>
          <w:tab w:val="left" w:pos="11145"/>
        </w:tabs>
        <w:spacing w:after="0"/>
        <w:jc w:val="center"/>
        <w:rPr>
          <w:rFonts w:ascii="Times New Roman" w:hAnsi="Times New Roman" w:cs="Times New Roman"/>
          <w:caps/>
          <w:sz w:val="24"/>
          <w:szCs w:val="28"/>
        </w:rPr>
      </w:pPr>
      <w:r>
        <w:rPr>
          <w:rFonts w:ascii="Times New Roman" w:hAnsi="Times New Roman" w:cs="Times New Roman"/>
          <w:caps/>
          <w:sz w:val="24"/>
          <w:szCs w:val="28"/>
        </w:rPr>
        <w:t>реализуещего основную общеобразовательную программу</w:t>
      </w:r>
    </w:p>
    <w:p w:rsidR="00E44453" w:rsidRDefault="00C33081" w:rsidP="00E44453">
      <w:pPr>
        <w:tabs>
          <w:tab w:val="left" w:pos="11145"/>
        </w:tabs>
        <w:spacing w:after="0"/>
        <w:jc w:val="center"/>
        <w:rPr>
          <w:rFonts w:ascii="Times New Roman" w:hAnsi="Times New Roman" w:cs="Times New Roman"/>
          <w:caps/>
          <w:sz w:val="24"/>
          <w:szCs w:val="28"/>
        </w:rPr>
      </w:pPr>
      <w:r>
        <w:rPr>
          <w:rFonts w:ascii="Times New Roman" w:hAnsi="Times New Roman" w:cs="Times New Roman"/>
          <w:caps/>
          <w:sz w:val="24"/>
          <w:szCs w:val="28"/>
        </w:rPr>
        <w:t>МБДОУ детского сада «БЕРЕЗКА» села ЧУВАШСКОЕ БУРНАЕВО</w:t>
      </w:r>
      <w:r w:rsidR="00E44453">
        <w:rPr>
          <w:rFonts w:ascii="Times New Roman" w:hAnsi="Times New Roman" w:cs="Times New Roman"/>
          <w:caps/>
          <w:sz w:val="24"/>
          <w:szCs w:val="28"/>
        </w:rPr>
        <w:t xml:space="preserve"> Алькеевского МР РТ </w:t>
      </w:r>
    </w:p>
    <w:p w:rsidR="00E44453" w:rsidRDefault="00E44453" w:rsidP="00E44453">
      <w:pPr>
        <w:tabs>
          <w:tab w:val="left" w:pos="11145"/>
        </w:tabs>
        <w:spacing w:after="0"/>
        <w:jc w:val="center"/>
        <w:rPr>
          <w:rFonts w:ascii="Times New Roman" w:hAnsi="Times New Roman" w:cs="Times New Roman"/>
          <w:caps/>
          <w:sz w:val="2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07"/>
        <w:gridCol w:w="2378"/>
        <w:gridCol w:w="1056"/>
        <w:gridCol w:w="803"/>
        <w:gridCol w:w="67"/>
        <w:gridCol w:w="1057"/>
        <w:gridCol w:w="749"/>
        <w:gridCol w:w="120"/>
        <w:gridCol w:w="1057"/>
        <w:gridCol w:w="678"/>
        <w:gridCol w:w="191"/>
        <w:gridCol w:w="1057"/>
        <w:gridCol w:w="566"/>
        <w:gridCol w:w="303"/>
        <w:gridCol w:w="1057"/>
        <w:gridCol w:w="1057"/>
      </w:tblGrid>
      <w:tr w:rsidR="00E44453" w:rsidTr="004029E6">
        <w:tc>
          <w:tcPr>
            <w:tcW w:w="2226" w:type="dxa"/>
            <w:vMerge w:val="restart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Непосредственно образовательная деятельность (НОД)</w:t>
            </w:r>
          </w:p>
        </w:tc>
        <w:tc>
          <w:tcPr>
            <w:tcW w:w="2445" w:type="dxa"/>
            <w:vMerge w:val="restart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Виды занятий*</w:t>
            </w:r>
          </w:p>
        </w:tc>
        <w:tc>
          <w:tcPr>
            <w:tcW w:w="1930" w:type="dxa"/>
            <w:gridSpan w:val="2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младшая группа</w:t>
            </w:r>
          </w:p>
        </w:tc>
        <w:tc>
          <w:tcPr>
            <w:tcW w:w="1939" w:type="dxa"/>
            <w:gridSpan w:val="3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младшая группа</w:t>
            </w:r>
          </w:p>
        </w:tc>
        <w:tc>
          <w:tcPr>
            <w:tcW w:w="1927" w:type="dxa"/>
            <w:gridSpan w:val="3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Средняя группа</w:t>
            </w:r>
          </w:p>
        </w:tc>
        <w:tc>
          <w:tcPr>
            <w:tcW w:w="1902" w:type="dxa"/>
            <w:gridSpan w:val="3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Старшая группа</w:t>
            </w:r>
          </w:p>
        </w:tc>
        <w:tc>
          <w:tcPr>
            <w:tcW w:w="2417" w:type="dxa"/>
            <w:gridSpan w:val="3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Подготовительная группа</w:t>
            </w:r>
          </w:p>
        </w:tc>
      </w:tr>
      <w:tr w:rsidR="00E44453" w:rsidTr="004029E6">
        <w:tc>
          <w:tcPr>
            <w:tcW w:w="2226" w:type="dxa"/>
            <w:vMerge/>
          </w:tcPr>
          <w:p w:rsidR="00E44453" w:rsidRDefault="00E44453" w:rsidP="004029E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45" w:type="dxa"/>
            <w:vMerge/>
          </w:tcPr>
          <w:p w:rsidR="00E44453" w:rsidRDefault="00E44453" w:rsidP="004029E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30" w:type="dxa"/>
            <w:gridSpan w:val="2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2-3 года</w:t>
            </w:r>
          </w:p>
        </w:tc>
        <w:tc>
          <w:tcPr>
            <w:tcW w:w="1939" w:type="dxa"/>
            <w:gridSpan w:val="3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3-4 года</w:t>
            </w:r>
          </w:p>
        </w:tc>
        <w:tc>
          <w:tcPr>
            <w:tcW w:w="1927" w:type="dxa"/>
            <w:gridSpan w:val="3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4-5 лет</w:t>
            </w:r>
          </w:p>
        </w:tc>
        <w:tc>
          <w:tcPr>
            <w:tcW w:w="1902" w:type="dxa"/>
            <w:gridSpan w:val="3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5-6 лет</w:t>
            </w:r>
          </w:p>
        </w:tc>
        <w:tc>
          <w:tcPr>
            <w:tcW w:w="2417" w:type="dxa"/>
            <w:gridSpan w:val="3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6-7 лет</w:t>
            </w:r>
          </w:p>
        </w:tc>
      </w:tr>
      <w:tr w:rsidR="00E44453" w:rsidTr="004029E6">
        <w:tc>
          <w:tcPr>
            <w:tcW w:w="2226" w:type="dxa"/>
            <w:vMerge/>
          </w:tcPr>
          <w:p w:rsidR="00E44453" w:rsidRDefault="00E44453" w:rsidP="004029E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45" w:type="dxa"/>
            <w:vMerge/>
          </w:tcPr>
          <w:p w:rsidR="00E44453" w:rsidRDefault="00E44453" w:rsidP="004029E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115" w:type="dxa"/>
            <w:gridSpan w:val="14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часов</w:t>
            </w:r>
          </w:p>
        </w:tc>
      </w:tr>
      <w:tr w:rsidR="00E44453" w:rsidTr="004029E6">
        <w:tc>
          <w:tcPr>
            <w:tcW w:w="2226" w:type="dxa"/>
            <w:vMerge/>
          </w:tcPr>
          <w:p w:rsidR="00E44453" w:rsidRDefault="00E44453" w:rsidP="004029E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45" w:type="dxa"/>
            <w:vMerge/>
          </w:tcPr>
          <w:p w:rsidR="00E44453" w:rsidRDefault="00E44453" w:rsidP="004029E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56" w:type="dxa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неделя</w:t>
            </w:r>
          </w:p>
        </w:tc>
        <w:tc>
          <w:tcPr>
            <w:tcW w:w="944" w:type="dxa"/>
            <w:gridSpan w:val="2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год</w:t>
            </w:r>
          </w:p>
        </w:tc>
        <w:tc>
          <w:tcPr>
            <w:tcW w:w="1057" w:type="dxa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неделя</w:t>
            </w:r>
          </w:p>
        </w:tc>
        <w:tc>
          <w:tcPr>
            <w:tcW w:w="944" w:type="dxa"/>
            <w:gridSpan w:val="2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год</w:t>
            </w:r>
          </w:p>
        </w:tc>
        <w:tc>
          <w:tcPr>
            <w:tcW w:w="1057" w:type="dxa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неделя</w:t>
            </w:r>
          </w:p>
        </w:tc>
        <w:tc>
          <w:tcPr>
            <w:tcW w:w="943" w:type="dxa"/>
            <w:gridSpan w:val="2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год</w:t>
            </w:r>
          </w:p>
        </w:tc>
        <w:tc>
          <w:tcPr>
            <w:tcW w:w="1057" w:type="dxa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неделя</w:t>
            </w:r>
          </w:p>
        </w:tc>
        <w:tc>
          <w:tcPr>
            <w:tcW w:w="943" w:type="dxa"/>
            <w:gridSpan w:val="2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год</w:t>
            </w:r>
          </w:p>
        </w:tc>
        <w:tc>
          <w:tcPr>
            <w:tcW w:w="1057" w:type="dxa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неделя</w:t>
            </w:r>
          </w:p>
        </w:tc>
        <w:tc>
          <w:tcPr>
            <w:tcW w:w="1057" w:type="dxa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год</w:t>
            </w:r>
          </w:p>
        </w:tc>
      </w:tr>
      <w:tr w:rsidR="00E44453" w:rsidTr="004029E6">
        <w:tc>
          <w:tcPr>
            <w:tcW w:w="14786" w:type="dxa"/>
            <w:gridSpan w:val="16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E44453" w:rsidRPr="00A27509" w:rsidRDefault="00E44453" w:rsidP="004029E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27509">
              <w:rPr>
                <w:rFonts w:ascii="Times New Roman" w:hAnsi="Times New Roman" w:cs="Times New Roman"/>
                <w:b/>
                <w:sz w:val="28"/>
              </w:rPr>
              <w:t>Инвариантная часть (обязательная)</w:t>
            </w:r>
          </w:p>
        </w:tc>
      </w:tr>
      <w:tr w:rsidR="00E44453" w:rsidTr="004029E6">
        <w:tc>
          <w:tcPr>
            <w:tcW w:w="2226" w:type="dxa"/>
            <w:vMerge w:val="restart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Познавательное развитие</w:t>
            </w:r>
          </w:p>
        </w:tc>
        <w:tc>
          <w:tcPr>
            <w:tcW w:w="2445" w:type="dxa"/>
          </w:tcPr>
          <w:p w:rsidR="00E44453" w:rsidRDefault="00E44453" w:rsidP="004029E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формирование целостной картины мира</w:t>
            </w:r>
          </w:p>
        </w:tc>
        <w:tc>
          <w:tcPr>
            <w:tcW w:w="1056" w:type="dxa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0,5</w:t>
            </w:r>
          </w:p>
        </w:tc>
        <w:tc>
          <w:tcPr>
            <w:tcW w:w="944" w:type="dxa"/>
            <w:gridSpan w:val="2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057" w:type="dxa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0,5</w:t>
            </w:r>
          </w:p>
        </w:tc>
        <w:tc>
          <w:tcPr>
            <w:tcW w:w="944" w:type="dxa"/>
            <w:gridSpan w:val="2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057" w:type="dxa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0,5</w:t>
            </w:r>
          </w:p>
        </w:tc>
        <w:tc>
          <w:tcPr>
            <w:tcW w:w="943" w:type="dxa"/>
            <w:gridSpan w:val="2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057" w:type="dxa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943" w:type="dxa"/>
            <w:gridSpan w:val="2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</w:p>
        </w:tc>
        <w:tc>
          <w:tcPr>
            <w:tcW w:w="1057" w:type="dxa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057" w:type="dxa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</w:p>
        </w:tc>
      </w:tr>
      <w:tr w:rsidR="00E44453" w:rsidTr="004029E6">
        <w:tc>
          <w:tcPr>
            <w:tcW w:w="2226" w:type="dxa"/>
            <w:vMerge/>
          </w:tcPr>
          <w:p w:rsidR="00E44453" w:rsidRDefault="00E44453" w:rsidP="004029E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45" w:type="dxa"/>
          </w:tcPr>
          <w:p w:rsidR="00E44453" w:rsidRDefault="00E44453" w:rsidP="004029E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формирование элементарных математических представлений</w:t>
            </w:r>
          </w:p>
        </w:tc>
        <w:tc>
          <w:tcPr>
            <w:tcW w:w="1056" w:type="dxa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944" w:type="dxa"/>
            <w:gridSpan w:val="2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057" w:type="dxa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944" w:type="dxa"/>
            <w:gridSpan w:val="2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</w:p>
        </w:tc>
        <w:tc>
          <w:tcPr>
            <w:tcW w:w="1057" w:type="dxa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943" w:type="dxa"/>
            <w:gridSpan w:val="2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</w:p>
        </w:tc>
        <w:tc>
          <w:tcPr>
            <w:tcW w:w="1057" w:type="dxa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943" w:type="dxa"/>
            <w:gridSpan w:val="2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</w:p>
        </w:tc>
        <w:tc>
          <w:tcPr>
            <w:tcW w:w="1057" w:type="dxa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057" w:type="dxa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72</w:t>
            </w:r>
          </w:p>
        </w:tc>
      </w:tr>
    </w:tbl>
    <w:p w:rsidR="00A27509" w:rsidRDefault="00954EC3" w:rsidP="00FE7996">
      <w:pPr>
        <w:spacing w:after="0"/>
        <w:rPr>
          <w:rFonts w:ascii="Times New Roman" w:hAnsi="Times New Roman" w:cs="Times New Roman"/>
          <w:caps/>
          <w:sz w:val="24"/>
          <w:szCs w:val="28"/>
        </w:rPr>
      </w:pPr>
      <w:r>
        <w:rPr>
          <w:rFonts w:ascii="Times New Roman" w:hAnsi="Times New Roman" w:cs="Times New Roman"/>
          <w:caps/>
          <w:sz w:val="24"/>
          <w:szCs w:val="28"/>
        </w:rPr>
        <w:t xml:space="preserve"> </w:t>
      </w:r>
      <w:r w:rsidR="00A27509">
        <w:rPr>
          <w:rFonts w:ascii="Times New Roman" w:hAnsi="Times New Roman" w:cs="Times New Roman"/>
          <w:caps/>
          <w:sz w:val="24"/>
          <w:szCs w:val="28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caps/>
          <w:sz w:val="24"/>
          <w:szCs w:val="28"/>
        </w:rPr>
        <w:t xml:space="preserve">   </w:t>
      </w:r>
      <w:r w:rsidR="00A27509">
        <w:rPr>
          <w:rFonts w:ascii="Times New Roman" w:hAnsi="Times New Roman" w:cs="Times New Roman"/>
          <w:caps/>
          <w:sz w:val="24"/>
          <w:szCs w:val="28"/>
        </w:rPr>
        <w:t xml:space="preserve">                                                                                                                                                                       </w:t>
      </w:r>
    </w:p>
    <w:p w:rsidR="0058190B" w:rsidRPr="00954EC3" w:rsidRDefault="00A27509" w:rsidP="00954EC3">
      <w:pPr>
        <w:tabs>
          <w:tab w:val="left" w:pos="11145"/>
        </w:tabs>
        <w:spacing w:after="0"/>
        <w:rPr>
          <w:rFonts w:ascii="Times New Roman" w:hAnsi="Times New Roman" w:cs="Times New Roman"/>
          <w:caps/>
          <w:sz w:val="24"/>
          <w:szCs w:val="28"/>
        </w:rPr>
      </w:pPr>
      <w:r w:rsidRPr="001A320E">
        <w:rPr>
          <w:rFonts w:ascii="Times New Roman" w:hAnsi="Times New Roman" w:cs="Times New Roman"/>
          <w:caps/>
          <w:sz w:val="24"/>
          <w:szCs w:val="28"/>
        </w:rPr>
        <w:lastRenderedPageBreak/>
        <w:t xml:space="preserve">                                            </w:t>
      </w:r>
      <w:r>
        <w:rPr>
          <w:rFonts w:ascii="Times New Roman" w:hAnsi="Times New Roman" w:cs="Times New Roman"/>
          <w:caps/>
          <w:sz w:val="24"/>
          <w:szCs w:val="28"/>
        </w:rPr>
        <w:t xml:space="preserve">                          </w:t>
      </w:r>
      <w:r w:rsidR="00954EC3">
        <w:rPr>
          <w:rFonts w:ascii="Times New Roman" w:hAnsi="Times New Roman" w:cs="Times New Roman"/>
          <w:caps/>
          <w:sz w:val="24"/>
          <w:szCs w:val="28"/>
        </w:rPr>
        <w:t xml:space="preserve">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08"/>
        <w:gridCol w:w="2445"/>
        <w:gridCol w:w="1056"/>
        <w:gridCol w:w="853"/>
        <w:gridCol w:w="1057"/>
        <w:gridCol w:w="852"/>
        <w:gridCol w:w="1057"/>
        <w:gridCol w:w="852"/>
        <w:gridCol w:w="1057"/>
        <w:gridCol w:w="852"/>
        <w:gridCol w:w="1057"/>
        <w:gridCol w:w="1057"/>
      </w:tblGrid>
      <w:tr w:rsidR="00CA3966" w:rsidTr="00741FF3">
        <w:tc>
          <w:tcPr>
            <w:tcW w:w="2308" w:type="dxa"/>
          </w:tcPr>
          <w:p w:rsidR="00CA3966" w:rsidRDefault="00CA3966" w:rsidP="00C1527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45" w:type="dxa"/>
          </w:tcPr>
          <w:p w:rsidR="00CA3966" w:rsidRDefault="00CA3966" w:rsidP="00C1527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познавательно-исследовательская деятельность</w:t>
            </w:r>
          </w:p>
        </w:tc>
        <w:tc>
          <w:tcPr>
            <w:tcW w:w="1056" w:type="dxa"/>
          </w:tcPr>
          <w:p w:rsidR="00DD11A2" w:rsidRDefault="00DD11A2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0,5</w:t>
            </w:r>
          </w:p>
        </w:tc>
        <w:tc>
          <w:tcPr>
            <w:tcW w:w="853" w:type="dxa"/>
          </w:tcPr>
          <w:p w:rsidR="00DD11A2" w:rsidRDefault="00DD11A2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057" w:type="dxa"/>
          </w:tcPr>
          <w:p w:rsidR="00DD11A2" w:rsidRDefault="00DD11A2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0,5</w:t>
            </w:r>
          </w:p>
        </w:tc>
        <w:tc>
          <w:tcPr>
            <w:tcW w:w="852" w:type="dxa"/>
          </w:tcPr>
          <w:p w:rsidR="00DD11A2" w:rsidRDefault="00DD11A2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057" w:type="dxa"/>
          </w:tcPr>
          <w:p w:rsidR="00DD11A2" w:rsidRDefault="00DD11A2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0,5</w:t>
            </w:r>
          </w:p>
        </w:tc>
        <w:tc>
          <w:tcPr>
            <w:tcW w:w="852" w:type="dxa"/>
          </w:tcPr>
          <w:p w:rsidR="00DD11A2" w:rsidRDefault="00DD11A2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057" w:type="dxa"/>
          </w:tcPr>
          <w:p w:rsidR="00DD11A2" w:rsidRDefault="00DD11A2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A3966" w:rsidRDefault="006C77F4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852" w:type="dxa"/>
          </w:tcPr>
          <w:p w:rsidR="00DD11A2" w:rsidRDefault="00DD11A2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A3966" w:rsidRDefault="006C77F4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72</w:t>
            </w:r>
          </w:p>
        </w:tc>
        <w:tc>
          <w:tcPr>
            <w:tcW w:w="1057" w:type="dxa"/>
          </w:tcPr>
          <w:p w:rsidR="00DD11A2" w:rsidRDefault="00DD11A2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A3966" w:rsidRDefault="006C77F4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057" w:type="dxa"/>
          </w:tcPr>
          <w:p w:rsidR="00DD11A2" w:rsidRDefault="00DD11A2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A3966" w:rsidRDefault="006C77F4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72</w:t>
            </w:r>
          </w:p>
        </w:tc>
      </w:tr>
      <w:tr w:rsidR="00CA3966" w:rsidTr="00741FF3">
        <w:tc>
          <w:tcPr>
            <w:tcW w:w="2308" w:type="dxa"/>
          </w:tcPr>
          <w:p w:rsidR="00CA3966" w:rsidRDefault="00CA3966" w:rsidP="00C1527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Речевое развитие</w:t>
            </w:r>
          </w:p>
        </w:tc>
        <w:tc>
          <w:tcPr>
            <w:tcW w:w="2445" w:type="dxa"/>
          </w:tcPr>
          <w:p w:rsidR="00CA3966" w:rsidRDefault="00CA3966" w:rsidP="00C1527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развитие речи</w:t>
            </w:r>
          </w:p>
        </w:tc>
        <w:tc>
          <w:tcPr>
            <w:tcW w:w="1056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853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72</w:t>
            </w:r>
          </w:p>
        </w:tc>
        <w:tc>
          <w:tcPr>
            <w:tcW w:w="1057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852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</w:p>
        </w:tc>
        <w:tc>
          <w:tcPr>
            <w:tcW w:w="1057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852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</w:p>
        </w:tc>
        <w:tc>
          <w:tcPr>
            <w:tcW w:w="1057" w:type="dxa"/>
          </w:tcPr>
          <w:p w:rsidR="00CA3966" w:rsidRDefault="0051505C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852" w:type="dxa"/>
          </w:tcPr>
          <w:p w:rsidR="00CA3966" w:rsidRDefault="0051505C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</w:p>
        </w:tc>
        <w:tc>
          <w:tcPr>
            <w:tcW w:w="1057" w:type="dxa"/>
          </w:tcPr>
          <w:p w:rsidR="00CA3966" w:rsidRDefault="0051505C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057" w:type="dxa"/>
          </w:tcPr>
          <w:p w:rsidR="00CA3966" w:rsidRDefault="0051505C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</w:p>
        </w:tc>
      </w:tr>
      <w:tr w:rsidR="00CA3966" w:rsidTr="00741FF3">
        <w:tc>
          <w:tcPr>
            <w:tcW w:w="2308" w:type="dxa"/>
          </w:tcPr>
          <w:p w:rsidR="00CA3966" w:rsidRDefault="00CA3966" w:rsidP="00C1527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Музыка</w:t>
            </w:r>
          </w:p>
        </w:tc>
        <w:tc>
          <w:tcPr>
            <w:tcW w:w="2445" w:type="dxa"/>
          </w:tcPr>
          <w:p w:rsidR="00CA3966" w:rsidRDefault="00CA3966" w:rsidP="00C1527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музыкальное</w:t>
            </w:r>
          </w:p>
        </w:tc>
        <w:tc>
          <w:tcPr>
            <w:tcW w:w="1056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853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72</w:t>
            </w:r>
          </w:p>
        </w:tc>
        <w:tc>
          <w:tcPr>
            <w:tcW w:w="1057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852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72</w:t>
            </w:r>
          </w:p>
        </w:tc>
        <w:tc>
          <w:tcPr>
            <w:tcW w:w="1057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852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72</w:t>
            </w:r>
          </w:p>
        </w:tc>
        <w:tc>
          <w:tcPr>
            <w:tcW w:w="1057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852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72</w:t>
            </w:r>
          </w:p>
        </w:tc>
        <w:tc>
          <w:tcPr>
            <w:tcW w:w="1057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057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72</w:t>
            </w:r>
          </w:p>
        </w:tc>
      </w:tr>
      <w:tr w:rsidR="00CA3966" w:rsidTr="00741FF3">
        <w:tc>
          <w:tcPr>
            <w:tcW w:w="2308" w:type="dxa"/>
            <w:vMerge w:val="restart"/>
          </w:tcPr>
          <w:p w:rsidR="00CA3966" w:rsidRDefault="00CA3966" w:rsidP="00C1527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Художественное творчество</w:t>
            </w:r>
          </w:p>
        </w:tc>
        <w:tc>
          <w:tcPr>
            <w:tcW w:w="2445" w:type="dxa"/>
          </w:tcPr>
          <w:p w:rsidR="00CA3966" w:rsidRDefault="00CA3966" w:rsidP="00C1527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рисование</w:t>
            </w:r>
          </w:p>
        </w:tc>
        <w:tc>
          <w:tcPr>
            <w:tcW w:w="1056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853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</w:p>
        </w:tc>
        <w:tc>
          <w:tcPr>
            <w:tcW w:w="1057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852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</w:p>
        </w:tc>
        <w:tc>
          <w:tcPr>
            <w:tcW w:w="1057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852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</w:p>
        </w:tc>
        <w:tc>
          <w:tcPr>
            <w:tcW w:w="1057" w:type="dxa"/>
          </w:tcPr>
          <w:p w:rsidR="00CA3966" w:rsidRDefault="0051505C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852" w:type="dxa"/>
          </w:tcPr>
          <w:p w:rsidR="00CA3966" w:rsidRDefault="0051505C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</w:p>
        </w:tc>
        <w:tc>
          <w:tcPr>
            <w:tcW w:w="1057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057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72</w:t>
            </w:r>
          </w:p>
        </w:tc>
      </w:tr>
      <w:tr w:rsidR="00CA3966" w:rsidTr="00741FF3">
        <w:tc>
          <w:tcPr>
            <w:tcW w:w="2308" w:type="dxa"/>
            <w:vMerge/>
          </w:tcPr>
          <w:p w:rsidR="00CA3966" w:rsidRDefault="00CA3966" w:rsidP="00C1527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45" w:type="dxa"/>
          </w:tcPr>
          <w:p w:rsidR="00CA3966" w:rsidRDefault="00CA3966" w:rsidP="00C1527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лепка</w:t>
            </w:r>
          </w:p>
        </w:tc>
        <w:tc>
          <w:tcPr>
            <w:tcW w:w="1056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853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</w:p>
        </w:tc>
        <w:tc>
          <w:tcPr>
            <w:tcW w:w="1057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0,5</w:t>
            </w:r>
          </w:p>
        </w:tc>
        <w:tc>
          <w:tcPr>
            <w:tcW w:w="852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057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0,5</w:t>
            </w:r>
          </w:p>
        </w:tc>
        <w:tc>
          <w:tcPr>
            <w:tcW w:w="852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057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0,5</w:t>
            </w:r>
          </w:p>
        </w:tc>
        <w:tc>
          <w:tcPr>
            <w:tcW w:w="852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057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0,5</w:t>
            </w:r>
          </w:p>
        </w:tc>
        <w:tc>
          <w:tcPr>
            <w:tcW w:w="1057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</w:tr>
      <w:tr w:rsidR="00CA3966" w:rsidTr="00741FF3">
        <w:tc>
          <w:tcPr>
            <w:tcW w:w="2308" w:type="dxa"/>
            <w:vMerge/>
          </w:tcPr>
          <w:p w:rsidR="00CA3966" w:rsidRDefault="00CA3966" w:rsidP="00C1527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45" w:type="dxa"/>
          </w:tcPr>
          <w:p w:rsidR="00CA3966" w:rsidRDefault="00CA3966" w:rsidP="00C1527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аппликация</w:t>
            </w:r>
          </w:p>
        </w:tc>
        <w:tc>
          <w:tcPr>
            <w:tcW w:w="1056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853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057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0,5</w:t>
            </w:r>
          </w:p>
        </w:tc>
        <w:tc>
          <w:tcPr>
            <w:tcW w:w="852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057" w:type="dxa"/>
          </w:tcPr>
          <w:p w:rsidR="00CA3966" w:rsidRDefault="00CA3966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0,5</w:t>
            </w:r>
          </w:p>
        </w:tc>
        <w:tc>
          <w:tcPr>
            <w:tcW w:w="852" w:type="dxa"/>
          </w:tcPr>
          <w:p w:rsidR="00CA3966" w:rsidRDefault="00CA3966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057" w:type="dxa"/>
          </w:tcPr>
          <w:p w:rsidR="00CA3966" w:rsidRDefault="00CA3966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0,5</w:t>
            </w:r>
          </w:p>
        </w:tc>
        <w:tc>
          <w:tcPr>
            <w:tcW w:w="852" w:type="dxa"/>
          </w:tcPr>
          <w:p w:rsidR="00CA3966" w:rsidRDefault="00CA3966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057" w:type="dxa"/>
          </w:tcPr>
          <w:p w:rsidR="00CA3966" w:rsidRDefault="00CA3966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0,5</w:t>
            </w:r>
          </w:p>
        </w:tc>
        <w:tc>
          <w:tcPr>
            <w:tcW w:w="1057" w:type="dxa"/>
          </w:tcPr>
          <w:p w:rsidR="00CA3966" w:rsidRDefault="00CA3966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</w:tr>
      <w:tr w:rsidR="00CA3966" w:rsidTr="00741FF3">
        <w:tc>
          <w:tcPr>
            <w:tcW w:w="2308" w:type="dxa"/>
          </w:tcPr>
          <w:p w:rsidR="00CA3966" w:rsidRDefault="00CA3966" w:rsidP="00C1527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Физическая культура</w:t>
            </w:r>
          </w:p>
        </w:tc>
        <w:tc>
          <w:tcPr>
            <w:tcW w:w="2445" w:type="dxa"/>
          </w:tcPr>
          <w:p w:rsidR="00CA3966" w:rsidRDefault="00CA3966" w:rsidP="00C1527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физкультурное</w:t>
            </w:r>
          </w:p>
        </w:tc>
        <w:tc>
          <w:tcPr>
            <w:tcW w:w="1056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853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108</w:t>
            </w:r>
          </w:p>
        </w:tc>
        <w:tc>
          <w:tcPr>
            <w:tcW w:w="1057" w:type="dxa"/>
          </w:tcPr>
          <w:p w:rsidR="00CA3966" w:rsidRDefault="00CA3966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852" w:type="dxa"/>
          </w:tcPr>
          <w:p w:rsidR="00CA3966" w:rsidRDefault="00CA3966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108</w:t>
            </w:r>
          </w:p>
        </w:tc>
        <w:tc>
          <w:tcPr>
            <w:tcW w:w="1057" w:type="dxa"/>
          </w:tcPr>
          <w:p w:rsidR="00CA3966" w:rsidRDefault="00CA3966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852" w:type="dxa"/>
          </w:tcPr>
          <w:p w:rsidR="00CA3966" w:rsidRDefault="00CA3966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108</w:t>
            </w:r>
          </w:p>
        </w:tc>
        <w:tc>
          <w:tcPr>
            <w:tcW w:w="1057" w:type="dxa"/>
          </w:tcPr>
          <w:p w:rsidR="00CA3966" w:rsidRDefault="00CA3966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852" w:type="dxa"/>
          </w:tcPr>
          <w:p w:rsidR="00CA3966" w:rsidRDefault="00CA3966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108</w:t>
            </w:r>
          </w:p>
        </w:tc>
        <w:tc>
          <w:tcPr>
            <w:tcW w:w="1057" w:type="dxa"/>
          </w:tcPr>
          <w:p w:rsidR="00CA3966" w:rsidRDefault="00CA3966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057" w:type="dxa"/>
          </w:tcPr>
          <w:p w:rsidR="00CA3966" w:rsidRDefault="00CA3966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108</w:t>
            </w:r>
          </w:p>
        </w:tc>
      </w:tr>
      <w:tr w:rsidR="00CA3966" w:rsidTr="00741FF3">
        <w:tc>
          <w:tcPr>
            <w:tcW w:w="2308" w:type="dxa"/>
          </w:tcPr>
          <w:p w:rsidR="00CA3966" w:rsidRPr="007C2424" w:rsidRDefault="00CA3966" w:rsidP="00C1527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C2424">
              <w:rPr>
                <w:rFonts w:ascii="Times New Roman" w:hAnsi="Times New Roman" w:cs="Times New Roman"/>
                <w:b/>
                <w:sz w:val="28"/>
              </w:rPr>
              <w:t>ИТОГО</w:t>
            </w:r>
          </w:p>
        </w:tc>
        <w:tc>
          <w:tcPr>
            <w:tcW w:w="2445" w:type="dxa"/>
          </w:tcPr>
          <w:p w:rsidR="00CA3966" w:rsidRPr="007C2424" w:rsidRDefault="00CA3966" w:rsidP="00C1527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56" w:type="dxa"/>
          </w:tcPr>
          <w:p w:rsidR="00CA3966" w:rsidRPr="007C2424" w:rsidRDefault="00513F63" w:rsidP="00A2750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C2424"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853" w:type="dxa"/>
          </w:tcPr>
          <w:p w:rsidR="00CA3966" w:rsidRPr="007C2424" w:rsidRDefault="00513F63" w:rsidP="00A2750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C2424">
              <w:rPr>
                <w:rFonts w:ascii="Times New Roman" w:hAnsi="Times New Roman" w:cs="Times New Roman"/>
                <w:b/>
                <w:sz w:val="28"/>
              </w:rPr>
              <w:t>360</w:t>
            </w:r>
          </w:p>
        </w:tc>
        <w:tc>
          <w:tcPr>
            <w:tcW w:w="1057" w:type="dxa"/>
          </w:tcPr>
          <w:p w:rsidR="00CA3966" w:rsidRPr="007C2424" w:rsidRDefault="00513F63" w:rsidP="008F66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C2424"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852" w:type="dxa"/>
          </w:tcPr>
          <w:p w:rsidR="00CA3966" w:rsidRPr="007C2424" w:rsidRDefault="00513F63" w:rsidP="008F66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C2424">
              <w:rPr>
                <w:rFonts w:ascii="Times New Roman" w:hAnsi="Times New Roman" w:cs="Times New Roman"/>
                <w:b/>
                <w:sz w:val="28"/>
              </w:rPr>
              <w:t>360</w:t>
            </w:r>
          </w:p>
        </w:tc>
        <w:tc>
          <w:tcPr>
            <w:tcW w:w="1057" w:type="dxa"/>
          </w:tcPr>
          <w:p w:rsidR="00CA3966" w:rsidRPr="007C2424" w:rsidRDefault="00513F63" w:rsidP="008F66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C2424"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852" w:type="dxa"/>
          </w:tcPr>
          <w:p w:rsidR="00CA3966" w:rsidRPr="007C2424" w:rsidRDefault="00513F63" w:rsidP="008F66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C2424">
              <w:rPr>
                <w:rFonts w:ascii="Times New Roman" w:hAnsi="Times New Roman" w:cs="Times New Roman"/>
                <w:b/>
                <w:sz w:val="28"/>
              </w:rPr>
              <w:t>360</w:t>
            </w:r>
          </w:p>
        </w:tc>
        <w:tc>
          <w:tcPr>
            <w:tcW w:w="1057" w:type="dxa"/>
          </w:tcPr>
          <w:p w:rsidR="00CA3966" w:rsidRPr="00CD5356" w:rsidRDefault="00513F63" w:rsidP="0051505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D5356"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51505C" w:rsidRPr="00CD5356"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852" w:type="dxa"/>
          </w:tcPr>
          <w:p w:rsidR="00CA3966" w:rsidRPr="00CD5356" w:rsidRDefault="00513F63" w:rsidP="008F66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D5356">
              <w:rPr>
                <w:rFonts w:ascii="Times New Roman" w:hAnsi="Times New Roman" w:cs="Times New Roman"/>
                <w:b/>
                <w:sz w:val="28"/>
              </w:rPr>
              <w:t>468</w:t>
            </w:r>
          </w:p>
        </w:tc>
        <w:tc>
          <w:tcPr>
            <w:tcW w:w="1057" w:type="dxa"/>
          </w:tcPr>
          <w:p w:rsidR="00CA3966" w:rsidRPr="007C2424" w:rsidRDefault="00904952" w:rsidP="008F66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</w:t>
            </w:r>
          </w:p>
        </w:tc>
        <w:tc>
          <w:tcPr>
            <w:tcW w:w="1057" w:type="dxa"/>
          </w:tcPr>
          <w:p w:rsidR="00CA3966" w:rsidRPr="007C2424" w:rsidRDefault="00904952" w:rsidP="008F66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  <w:r w:rsidR="007C2424" w:rsidRPr="007C2424">
              <w:rPr>
                <w:rFonts w:ascii="Times New Roman" w:hAnsi="Times New Roman" w:cs="Times New Roman"/>
                <w:b/>
                <w:sz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</w:tr>
      <w:tr w:rsidR="00E31EAD" w:rsidTr="00061437">
        <w:tc>
          <w:tcPr>
            <w:tcW w:w="2308" w:type="dxa"/>
          </w:tcPr>
          <w:p w:rsidR="00E31EAD" w:rsidRPr="007C2424" w:rsidRDefault="00E31EAD" w:rsidP="00A52A5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%</w:t>
            </w:r>
            <w:r w:rsidR="00E955A9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2445" w:type="dxa"/>
          </w:tcPr>
          <w:p w:rsidR="00E31EAD" w:rsidRPr="007C2424" w:rsidRDefault="00E31EAD" w:rsidP="00C1527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09" w:type="dxa"/>
            <w:gridSpan w:val="2"/>
          </w:tcPr>
          <w:p w:rsidR="00E31EAD" w:rsidRPr="00E31EAD" w:rsidRDefault="00E31EAD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09" w:type="dxa"/>
            <w:gridSpan w:val="2"/>
          </w:tcPr>
          <w:p w:rsidR="00E31EAD" w:rsidRPr="00E31EAD" w:rsidRDefault="00E31EAD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09" w:type="dxa"/>
            <w:gridSpan w:val="2"/>
          </w:tcPr>
          <w:p w:rsidR="00E31EAD" w:rsidRPr="00E31EAD" w:rsidRDefault="00E31EAD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09" w:type="dxa"/>
            <w:gridSpan w:val="2"/>
          </w:tcPr>
          <w:p w:rsidR="00E31EAD" w:rsidRPr="00E31EAD" w:rsidRDefault="00E31EAD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14" w:type="dxa"/>
            <w:gridSpan w:val="2"/>
          </w:tcPr>
          <w:p w:rsidR="00E31EAD" w:rsidRPr="00E31EAD" w:rsidRDefault="00E31EAD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C2424" w:rsidTr="00741FF3">
        <w:tc>
          <w:tcPr>
            <w:tcW w:w="14503" w:type="dxa"/>
            <w:gridSpan w:val="12"/>
          </w:tcPr>
          <w:p w:rsidR="00602282" w:rsidRDefault="00602282" w:rsidP="008F66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602282" w:rsidRPr="007C2424" w:rsidRDefault="007C2424" w:rsidP="0060228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Вариативная часть (модульная)</w:t>
            </w:r>
          </w:p>
        </w:tc>
      </w:tr>
      <w:tr w:rsidR="00151626" w:rsidTr="00741FF3">
        <w:tc>
          <w:tcPr>
            <w:tcW w:w="2308" w:type="dxa"/>
          </w:tcPr>
          <w:p w:rsidR="00151626" w:rsidRPr="00151626" w:rsidRDefault="00151626" w:rsidP="00C1527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Обучение детей татарскому языку</w:t>
            </w:r>
          </w:p>
        </w:tc>
        <w:tc>
          <w:tcPr>
            <w:tcW w:w="2445" w:type="dxa"/>
          </w:tcPr>
          <w:p w:rsidR="00151626" w:rsidRPr="00151626" w:rsidRDefault="00151626" w:rsidP="00DD11A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51626">
              <w:rPr>
                <w:rFonts w:ascii="Times New Roman" w:hAnsi="Times New Roman" w:cs="Times New Roman"/>
                <w:sz w:val="28"/>
              </w:rPr>
              <w:t>Количество занятий</w:t>
            </w:r>
          </w:p>
        </w:tc>
        <w:tc>
          <w:tcPr>
            <w:tcW w:w="1056" w:type="dxa"/>
          </w:tcPr>
          <w:p w:rsidR="00151626" w:rsidRDefault="0015162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3" w:type="dxa"/>
          </w:tcPr>
          <w:p w:rsidR="00151626" w:rsidRDefault="0015162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57" w:type="dxa"/>
          </w:tcPr>
          <w:p w:rsidR="00151626" w:rsidRDefault="00151626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2" w:type="dxa"/>
          </w:tcPr>
          <w:p w:rsidR="00151626" w:rsidRDefault="00151626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57" w:type="dxa"/>
          </w:tcPr>
          <w:p w:rsidR="00DD11A2" w:rsidRDefault="00DD11A2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51626" w:rsidRDefault="0051505C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852" w:type="dxa"/>
          </w:tcPr>
          <w:p w:rsidR="00DD11A2" w:rsidRDefault="00DD11A2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51626" w:rsidRDefault="0051505C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108</w:t>
            </w:r>
          </w:p>
        </w:tc>
        <w:tc>
          <w:tcPr>
            <w:tcW w:w="1057" w:type="dxa"/>
          </w:tcPr>
          <w:p w:rsidR="00DD11A2" w:rsidRDefault="00DD11A2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51626" w:rsidRDefault="0056240C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852" w:type="dxa"/>
          </w:tcPr>
          <w:p w:rsidR="00DD11A2" w:rsidRDefault="00DD11A2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51626" w:rsidRDefault="00151626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108</w:t>
            </w:r>
          </w:p>
        </w:tc>
        <w:tc>
          <w:tcPr>
            <w:tcW w:w="1057" w:type="dxa"/>
          </w:tcPr>
          <w:p w:rsidR="00DD11A2" w:rsidRDefault="00DD11A2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51626" w:rsidRDefault="0056240C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057" w:type="dxa"/>
          </w:tcPr>
          <w:p w:rsidR="00DD11A2" w:rsidRDefault="00DD11A2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51626" w:rsidRDefault="00151626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108</w:t>
            </w:r>
          </w:p>
        </w:tc>
      </w:tr>
      <w:tr w:rsidR="00E955A9" w:rsidTr="00A74EAC">
        <w:tc>
          <w:tcPr>
            <w:tcW w:w="2308" w:type="dxa"/>
          </w:tcPr>
          <w:p w:rsidR="00E955A9" w:rsidRPr="00E955A9" w:rsidRDefault="00E955A9" w:rsidP="00A52A5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31EAD">
              <w:rPr>
                <w:rFonts w:ascii="Times New Roman" w:hAnsi="Times New Roman" w:cs="Times New Roman"/>
                <w:b/>
                <w:sz w:val="28"/>
              </w:rPr>
              <w:t>%</w:t>
            </w:r>
          </w:p>
        </w:tc>
        <w:tc>
          <w:tcPr>
            <w:tcW w:w="2445" w:type="dxa"/>
          </w:tcPr>
          <w:p w:rsidR="00E955A9" w:rsidRPr="00151626" w:rsidRDefault="00E955A9" w:rsidP="00DD11A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09" w:type="dxa"/>
            <w:gridSpan w:val="2"/>
          </w:tcPr>
          <w:p w:rsidR="00E955A9" w:rsidRDefault="00E955A9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09" w:type="dxa"/>
            <w:gridSpan w:val="2"/>
          </w:tcPr>
          <w:p w:rsidR="00E955A9" w:rsidRDefault="00E955A9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09" w:type="dxa"/>
            <w:gridSpan w:val="2"/>
          </w:tcPr>
          <w:p w:rsidR="00E955A9" w:rsidRDefault="00E955A9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09" w:type="dxa"/>
            <w:gridSpan w:val="2"/>
          </w:tcPr>
          <w:p w:rsidR="00E955A9" w:rsidRDefault="00E955A9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14" w:type="dxa"/>
            <w:gridSpan w:val="2"/>
          </w:tcPr>
          <w:p w:rsidR="00E955A9" w:rsidRDefault="00E955A9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A27509" w:rsidRDefault="00A27509" w:rsidP="00C15279">
      <w:pPr>
        <w:spacing w:after="0"/>
        <w:rPr>
          <w:rFonts w:ascii="Times New Roman" w:hAnsi="Times New Roman" w:cs="Times New Roman"/>
          <w:sz w:val="28"/>
        </w:rPr>
      </w:pPr>
    </w:p>
    <w:p w:rsidR="002C39E3" w:rsidRPr="00741FF3" w:rsidRDefault="002C39E3" w:rsidP="002C39E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741FF3">
        <w:rPr>
          <w:rFonts w:ascii="Times New Roman" w:hAnsi="Times New Roman" w:cs="Times New Roman"/>
          <w:b/>
          <w:sz w:val="24"/>
        </w:rPr>
        <w:t>Пояснительная записка</w:t>
      </w:r>
    </w:p>
    <w:p w:rsidR="002C39E3" w:rsidRPr="00741FF3" w:rsidRDefault="00944427" w:rsidP="002C39E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</w:t>
      </w:r>
      <w:r w:rsidR="002C39E3" w:rsidRPr="00741FF3">
        <w:rPr>
          <w:rFonts w:ascii="Times New Roman" w:hAnsi="Times New Roman" w:cs="Times New Roman"/>
          <w:b/>
          <w:sz w:val="24"/>
        </w:rPr>
        <w:t xml:space="preserve"> учебному плану по реализации основной общеобразовательной программы</w:t>
      </w:r>
    </w:p>
    <w:p w:rsidR="002C39E3" w:rsidRPr="00F14050" w:rsidRDefault="002C39E3" w:rsidP="002C39E3">
      <w:pPr>
        <w:spacing w:after="0"/>
        <w:ind w:firstLine="708"/>
        <w:rPr>
          <w:rFonts w:ascii="Times New Roman" w:hAnsi="Times New Roman" w:cs="Times New Roman"/>
          <w:sz w:val="24"/>
        </w:rPr>
      </w:pPr>
      <w:r w:rsidRPr="00F14050">
        <w:rPr>
          <w:rFonts w:ascii="Times New Roman" w:hAnsi="Times New Roman" w:cs="Times New Roman"/>
          <w:sz w:val="24"/>
        </w:rPr>
        <w:t>Учебный план для ДОУ является нормативным документом,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</w:t>
      </w:r>
    </w:p>
    <w:p w:rsidR="002C39E3" w:rsidRPr="00F14050" w:rsidRDefault="002C39E3" w:rsidP="002C39E3">
      <w:pPr>
        <w:spacing w:after="0"/>
        <w:rPr>
          <w:rFonts w:ascii="Times New Roman" w:hAnsi="Times New Roman" w:cs="Times New Roman"/>
          <w:sz w:val="24"/>
        </w:rPr>
      </w:pPr>
      <w:r w:rsidRPr="00F14050">
        <w:rPr>
          <w:rFonts w:ascii="Times New Roman" w:hAnsi="Times New Roman" w:cs="Times New Roman"/>
          <w:sz w:val="24"/>
        </w:rPr>
        <w:tab/>
        <w:t>Учебный план МБДОУ детского с</w:t>
      </w:r>
      <w:r w:rsidR="00D163C6">
        <w:rPr>
          <w:rFonts w:ascii="Times New Roman" w:hAnsi="Times New Roman" w:cs="Times New Roman"/>
          <w:sz w:val="24"/>
        </w:rPr>
        <w:t xml:space="preserve">ада «Березка» села Чувашское </w:t>
      </w:r>
      <w:proofErr w:type="spellStart"/>
      <w:r w:rsidR="00D163C6">
        <w:rPr>
          <w:rFonts w:ascii="Times New Roman" w:hAnsi="Times New Roman" w:cs="Times New Roman"/>
          <w:sz w:val="24"/>
        </w:rPr>
        <w:t>Бурнаево</w:t>
      </w:r>
      <w:proofErr w:type="spellEnd"/>
      <w:r w:rsidRPr="00F1405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14050">
        <w:rPr>
          <w:rFonts w:ascii="Times New Roman" w:hAnsi="Times New Roman" w:cs="Times New Roman"/>
          <w:sz w:val="24"/>
        </w:rPr>
        <w:t>Алькеевского</w:t>
      </w:r>
      <w:proofErr w:type="spellEnd"/>
      <w:r w:rsidRPr="00F14050">
        <w:rPr>
          <w:rFonts w:ascii="Times New Roman" w:hAnsi="Times New Roman" w:cs="Times New Roman"/>
          <w:sz w:val="24"/>
        </w:rPr>
        <w:t xml:space="preserve"> МР РТ </w:t>
      </w:r>
      <w:r w:rsidR="0051505C">
        <w:rPr>
          <w:rFonts w:ascii="Times New Roman" w:hAnsi="Times New Roman" w:cs="Times New Roman"/>
          <w:sz w:val="24"/>
        </w:rPr>
        <w:t>разработан</w:t>
      </w:r>
      <w:r w:rsidRPr="00F14050">
        <w:rPr>
          <w:rFonts w:ascii="Times New Roman" w:hAnsi="Times New Roman" w:cs="Times New Roman"/>
          <w:sz w:val="24"/>
        </w:rPr>
        <w:t xml:space="preserve"> на основе реализации основной общеобразовательной прогр</w:t>
      </w:r>
      <w:r w:rsidR="00D163C6">
        <w:rPr>
          <w:rFonts w:ascii="Times New Roman" w:hAnsi="Times New Roman" w:cs="Times New Roman"/>
          <w:sz w:val="24"/>
        </w:rPr>
        <w:t xml:space="preserve">аммы МБДОУ детского сада «Березка» села Чувашское </w:t>
      </w:r>
      <w:proofErr w:type="spellStart"/>
      <w:r w:rsidR="00D163C6">
        <w:rPr>
          <w:rFonts w:ascii="Times New Roman" w:hAnsi="Times New Roman" w:cs="Times New Roman"/>
          <w:sz w:val="24"/>
        </w:rPr>
        <w:t>Бурнаево</w:t>
      </w:r>
      <w:proofErr w:type="spellEnd"/>
      <w:r w:rsidRPr="00F1405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14050">
        <w:rPr>
          <w:rFonts w:ascii="Times New Roman" w:hAnsi="Times New Roman" w:cs="Times New Roman"/>
          <w:sz w:val="24"/>
        </w:rPr>
        <w:t>Алькеевского</w:t>
      </w:r>
      <w:proofErr w:type="spellEnd"/>
      <w:r w:rsidRPr="00F14050">
        <w:rPr>
          <w:rFonts w:ascii="Times New Roman" w:hAnsi="Times New Roman" w:cs="Times New Roman"/>
          <w:sz w:val="24"/>
        </w:rPr>
        <w:t xml:space="preserve"> МР РТ, составленной в соответствии содержания комплексной программы «От рождения до школы» под редакцией Н.Е. </w:t>
      </w:r>
      <w:proofErr w:type="spellStart"/>
      <w:r w:rsidRPr="00F14050">
        <w:rPr>
          <w:rFonts w:ascii="Times New Roman" w:hAnsi="Times New Roman" w:cs="Times New Roman"/>
          <w:sz w:val="24"/>
        </w:rPr>
        <w:t>Вераксы</w:t>
      </w:r>
      <w:proofErr w:type="spellEnd"/>
      <w:r w:rsidRPr="00F14050">
        <w:rPr>
          <w:rFonts w:ascii="Times New Roman" w:hAnsi="Times New Roman" w:cs="Times New Roman"/>
          <w:sz w:val="24"/>
        </w:rPr>
        <w:t xml:space="preserve">, </w:t>
      </w:r>
      <w:r w:rsidR="00D86607" w:rsidRPr="00F14050">
        <w:rPr>
          <w:rFonts w:ascii="Times New Roman" w:hAnsi="Times New Roman" w:cs="Times New Roman"/>
          <w:sz w:val="24"/>
        </w:rPr>
        <w:t>Т.С. Комаровой, М.А. Васильевой. Основой для разработки Учебного плана является следующая нормативно-правовая база:</w:t>
      </w:r>
    </w:p>
    <w:p w:rsidR="00D86607" w:rsidRPr="00F14050" w:rsidRDefault="00D86607" w:rsidP="00D86607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F14050">
        <w:rPr>
          <w:rFonts w:ascii="Times New Roman" w:hAnsi="Times New Roman" w:cs="Times New Roman"/>
          <w:sz w:val="24"/>
        </w:rPr>
        <w:t>Федеральный закон от 29 декабря 2012 года № 273-ФЗ «Об образовании в Российской Федерации»;</w:t>
      </w:r>
    </w:p>
    <w:p w:rsidR="00D86607" w:rsidRPr="00F14050" w:rsidRDefault="00D86607" w:rsidP="00D86607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F14050">
        <w:rPr>
          <w:rFonts w:ascii="Times New Roman" w:hAnsi="Times New Roman" w:cs="Times New Roman"/>
          <w:sz w:val="24"/>
        </w:rPr>
        <w:lastRenderedPageBreak/>
        <w:t>У</w:t>
      </w:r>
      <w:r w:rsidR="004377AC">
        <w:rPr>
          <w:rFonts w:ascii="Times New Roman" w:hAnsi="Times New Roman" w:cs="Times New Roman"/>
          <w:sz w:val="24"/>
        </w:rPr>
        <w:t xml:space="preserve">став МБДОУ детского сада «Березка» села Чувашское </w:t>
      </w:r>
      <w:proofErr w:type="spellStart"/>
      <w:r w:rsidR="004377AC">
        <w:rPr>
          <w:rFonts w:ascii="Times New Roman" w:hAnsi="Times New Roman" w:cs="Times New Roman"/>
          <w:sz w:val="24"/>
        </w:rPr>
        <w:t>Бурнаево</w:t>
      </w:r>
      <w:proofErr w:type="spellEnd"/>
      <w:r w:rsidRPr="00F1405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14050">
        <w:rPr>
          <w:rFonts w:ascii="Times New Roman" w:hAnsi="Times New Roman" w:cs="Times New Roman"/>
          <w:sz w:val="24"/>
        </w:rPr>
        <w:t>Алькеевского</w:t>
      </w:r>
      <w:proofErr w:type="spellEnd"/>
      <w:r w:rsidRPr="00F14050">
        <w:rPr>
          <w:rFonts w:ascii="Times New Roman" w:hAnsi="Times New Roman" w:cs="Times New Roman"/>
          <w:sz w:val="24"/>
        </w:rPr>
        <w:t xml:space="preserve"> МР РТ;</w:t>
      </w:r>
    </w:p>
    <w:p w:rsidR="00D86607" w:rsidRPr="00F14050" w:rsidRDefault="00D86607" w:rsidP="00D86607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F14050">
        <w:rPr>
          <w:rFonts w:ascii="Times New Roman" w:hAnsi="Times New Roman" w:cs="Times New Roman"/>
          <w:sz w:val="24"/>
        </w:rPr>
        <w:t xml:space="preserve">ПОСТАНОВЛЕНИЕ Главного государственного санитарного врача РФ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от 15 мая 2013 года № 26 </w:t>
      </w:r>
      <w:proofErr w:type="gramStart"/>
      <w:r w:rsidRPr="00F14050">
        <w:rPr>
          <w:rFonts w:ascii="Times New Roman" w:hAnsi="Times New Roman" w:cs="Times New Roman"/>
          <w:sz w:val="24"/>
        </w:rPr>
        <w:t>ОБ</w:t>
      </w:r>
      <w:proofErr w:type="gramEnd"/>
      <w:r w:rsidRPr="00F14050">
        <w:rPr>
          <w:rFonts w:ascii="Times New Roman" w:hAnsi="Times New Roman" w:cs="Times New Roman"/>
          <w:sz w:val="24"/>
        </w:rPr>
        <w:t>;</w:t>
      </w:r>
    </w:p>
    <w:p w:rsidR="00624196" w:rsidRPr="00F14050" w:rsidRDefault="00624196" w:rsidP="00D86607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F14050">
        <w:rPr>
          <w:rFonts w:ascii="Times New Roman" w:hAnsi="Times New Roman" w:cs="Times New Roman"/>
          <w:sz w:val="24"/>
        </w:rPr>
        <w:t>Закон Республики Татарстан № 16 от 03.03.2012 года «О государственных языках Республики Татарстан и других языках в Республики Татарстан»;</w:t>
      </w:r>
    </w:p>
    <w:p w:rsidR="00624196" w:rsidRPr="00F14050" w:rsidRDefault="00624196" w:rsidP="00D86607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F14050">
        <w:rPr>
          <w:rFonts w:ascii="Times New Roman" w:hAnsi="Times New Roman" w:cs="Times New Roman"/>
          <w:sz w:val="24"/>
        </w:rPr>
        <w:t>Приказ Министерства образования и науки от 17 октября 2013 года № 1155 «Об утверждении федерального государственного образовательного стандарта дошкольного образования»;</w:t>
      </w:r>
    </w:p>
    <w:p w:rsidR="00624196" w:rsidRPr="00F14050" w:rsidRDefault="00624196" w:rsidP="00D86607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F14050">
        <w:rPr>
          <w:rFonts w:ascii="Times New Roman" w:hAnsi="Times New Roman" w:cs="Times New Roman"/>
          <w:sz w:val="24"/>
        </w:rPr>
        <w:t>Федеральный государственный образовательный стандарт дошкольного образования (зарегистрирован в Минюсте РФ 14 ноября 2013 года № 30384)</w:t>
      </w:r>
    </w:p>
    <w:p w:rsidR="00741FF3" w:rsidRDefault="00624196" w:rsidP="00741FF3">
      <w:pPr>
        <w:tabs>
          <w:tab w:val="left" w:pos="709"/>
        </w:tabs>
        <w:spacing w:after="0"/>
        <w:ind w:left="360" w:firstLine="348"/>
        <w:rPr>
          <w:rFonts w:ascii="Times New Roman" w:hAnsi="Times New Roman" w:cs="Times New Roman"/>
          <w:sz w:val="24"/>
        </w:rPr>
      </w:pPr>
      <w:r w:rsidRPr="00F14050">
        <w:rPr>
          <w:rFonts w:ascii="Times New Roman" w:hAnsi="Times New Roman" w:cs="Times New Roman"/>
          <w:sz w:val="24"/>
        </w:rPr>
        <w:t>Коллектив дошкольного образовательного учреждения реализует основную образо</w:t>
      </w:r>
      <w:r w:rsidR="00741FF3">
        <w:rPr>
          <w:rFonts w:ascii="Times New Roman" w:hAnsi="Times New Roman" w:cs="Times New Roman"/>
          <w:sz w:val="24"/>
        </w:rPr>
        <w:t>вательную программу дошкольного</w:t>
      </w:r>
    </w:p>
    <w:p w:rsidR="00624196" w:rsidRPr="00F14050" w:rsidRDefault="00624196" w:rsidP="00741FF3">
      <w:pPr>
        <w:tabs>
          <w:tab w:val="left" w:pos="709"/>
        </w:tabs>
        <w:spacing w:after="0"/>
        <w:rPr>
          <w:rFonts w:ascii="Times New Roman" w:hAnsi="Times New Roman" w:cs="Times New Roman"/>
          <w:sz w:val="24"/>
        </w:rPr>
      </w:pPr>
      <w:r w:rsidRPr="00F14050">
        <w:rPr>
          <w:rFonts w:ascii="Times New Roman" w:hAnsi="Times New Roman" w:cs="Times New Roman"/>
          <w:sz w:val="24"/>
        </w:rPr>
        <w:t>образоват</w:t>
      </w:r>
      <w:r w:rsidR="00442742">
        <w:rPr>
          <w:rFonts w:ascii="Times New Roman" w:hAnsi="Times New Roman" w:cs="Times New Roman"/>
          <w:sz w:val="24"/>
        </w:rPr>
        <w:t>ельного учреждени</w:t>
      </w:r>
      <w:r w:rsidR="0051505C">
        <w:rPr>
          <w:rFonts w:ascii="Times New Roman" w:hAnsi="Times New Roman" w:cs="Times New Roman"/>
          <w:sz w:val="24"/>
        </w:rPr>
        <w:t>я МБДОУ де</w:t>
      </w:r>
      <w:r w:rsidR="00BF189B">
        <w:rPr>
          <w:rFonts w:ascii="Times New Roman" w:hAnsi="Times New Roman" w:cs="Times New Roman"/>
          <w:sz w:val="24"/>
        </w:rPr>
        <w:t xml:space="preserve">тского сада «Березка» села Чувашское </w:t>
      </w:r>
      <w:proofErr w:type="spellStart"/>
      <w:r w:rsidR="00BF189B">
        <w:rPr>
          <w:rFonts w:ascii="Times New Roman" w:hAnsi="Times New Roman" w:cs="Times New Roman"/>
          <w:sz w:val="24"/>
        </w:rPr>
        <w:t>Бурнаево</w:t>
      </w:r>
      <w:proofErr w:type="spellEnd"/>
      <w:r w:rsidR="00BF189B">
        <w:rPr>
          <w:rFonts w:ascii="Times New Roman" w:hAnsi="Times New Roman" w:cs="Times New Roman"/>
          <w:sz w:val="24"/>
        </w:rPr>
        <w:t xml:space="preserve"> </w:t>
      </w:r>
      <w:r w:rsidR="0051505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1505C">
        <w:rPr>
          <w:rFonts w:ascii="Times New Roman" w:hAnsi="Times New Roman" w:cs="Times New Roman"/>
          <w:sz w:val="24"/>
        </w:rPr>
        <w:t>Алькеевского</w:t>
      </w:r>
      <w:proofErr w:type="spellEnd"/>
      <w:r w:rsidR="0051505C">
        <w:rPr>
          <w:rFonts w:ascii="Times New Roman" w:hAnsi="Times New Roman" w:cs="Times New Roman"/>
          <w:sz w:val="24"/>
        </w:rPr>
        <w:t xml:space="preserve"> МР РТ</w:t>
      </w:r>
      <w:r w:rsidRPr="00F14050">
        <w:rPr>
          <w:rFonts w:ascii="Times New Roman" w:hAnsi="Times New Roman" w:cs="Times New Roman"/>
          <w:sz w:val="24"/>
        </w:rPr>
        <w:t xml:space="preserve">. Программа дополняется национально-региональными особенностями, которые обогащают, углубляют и конкретизируют содержание задач федерального компонента. В ДОУ в соответствии с нормативно-правовыми документами МО и Н РТ </w:t>
      </w:r>
      <w:r w:rsidR="00A54E3F" w:rsidRPr="00F14050">
        <w:rPr>
          <w:rFonts w:ascii="Times New Roman" w:hAnsi="Times New Roman" w:cs="Times New Roman"/>
          <w:sz w:val="24"/>
        </w:rPr>
        <w:t xml:space="preserve">реализуется Региональная образовательная программа дошкольного образования Р.К. </w:t>
      </w:r>
      <w:proofErr w:type="spellStart"/>
      <w:r w:rsidR="00A54E3F" w:rsidRPr="00F14050">
        <w:rPr>
          <w:rFonts w:ascii="Times New Roman" w:hAnsi="Times New Roman" w:cs="Times New Roman"/>
          <w:sz w:val="24"/>
        </w:rPr>
        <w:t>Шаеховой</w:t>
      </w:r>
      <w:proofErr w:type="spellEnd"/>
      <w:r w:rsidR="00A54E3F" w:rsidRPr="00F14050">
        <w:rPr>
          <w:rFonts w:ascii="Times New Roman" w:hAnsi="Times New Roman" w:cs="Times New Roman"/>
          <w:sz w:val="24"/>
        </w:rPr>
        <w:t xml:space="preserve"> и Программа «Обучение русскоязычных детей татарскому языку в детском саду» З.М. </w:t>
      </w:r>
      <w:proofErr w:type="spellStart"/>
      <w:r w:rsidR="00A54E3F" w:rsidRPr="00F14050">
        <w:rPr>
          <w:rFonts w:ascii="Times New Roman" w:hAnsi="Times New Roman" w:cs="Times New Roman"/>
          <w:sz w:val="24"/>
        </w:rPr>
        <w:t>Зариповой</w:t>
      </w:r>
      <w:proofErr w:type="spellEnd"/>
      <w:r w:rsidR="00A54E3F" w:rsidRPr="00F14050">
        <w:rPr>
          <w:rFonts w:ascii="Times New Roman" w:hAnsi="Times New Roman" w:cs="Times New Roman"/>
          <w:sz w:val="24"/>
        </w:rPr>
        <w:t>.</w:t>
      </w:r>
    </w:p>
    <w:p w:rsidR="00A54E3F" w:rsidRPr="00F14050" w:rsidRDefault="00A54E3F" w:rsidP="00624196">
      <w:pPr>
        <w:spacing w:after="0"/>
        <w:ind w:left="360"/>
        <w:rPr>
          <w:rFonts w:ascii="Times New Roman" w:hAnsi="Times New Roman" w:cs="Times New Roman"/>
          <w:sz w:val="24"/>
        </w:rPr>
      </w:pPr>
      <w:r w:rsidRPr="00F14050">
        <w:rPr>
          <w:rFonts w:ascii="Times New Roman" w:hAnsi="Times New Roman" w:cs="Times New Roman"/>
          <w:sz w:val="24"/>
        </w:rPr>
        <w:tab/>
        <w:t>Структура Учебного плана состоит из 2 частей: инвариантной (обязательной) и вариативной (модульной) части.</w:t>
      </w:r>
    </w:p>
    <w:p w:rsidR="00741FF3" w:rsidRDefault="00A54E3F" w:rsidP="00A54E3F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 w:rsidRPr="00F14050">
        <w:rPr>
          <w:rFonts w:ascii="Times New Roman" w:hAnsi="Times New Roman" w:cs="Times New Roman"/>
          <w:sz w:val="24"/>
        </w:rPr>
        <w:t xml:space="preserve">Инвариантная часть сформирована для обеспечения выполнения обязательной части основной общеобразовательной </w:t>
      </w:r>
    </w:p>
    <w:p w:rsidR="00A54E3F" w:rsidRPr="00741FF3" w:rsidRDefault="00A54E3F" w:rsidP="00741FF3">
      <w:pPr>
        <w:spacing w:after="0"/>
        <w:rPr>
          <w:rFonts w:ascii="Times New Roman" w:hAnsi="Times New Roman" w:cs="Times New Roman"/>
          <w:sz w:val="24"/>
        </w:rPr>
      </w:pPr>
      <w:r w:rsidRPr="00741FF3">
        <w:rPr>
          <w:rFonts w:ascii="Times New Roman" w:hAnsi="Times New Roman" w:cs="Times New Roman"/>
          <w:sz w:val="24"/>
        </w:rPr>
        <w:t>программы дошкольного образования</w:t>
      </w:r>
      <w:r w:rsidR="002E41C2" w:rsidRPr="00741FF3">
        <w:rPr>
          <w:rFonts w:ascii="Times New Roman" w:hAnsi="Times New Roman" w:cs="Times New Roman"/>
          <w:sz w:val="24"/>
        </w:rPr>
        <w:t>.</w:t>
      </w:r>
    </w:p>
    <w:p w:rsidR="00A54E3F" w:rsidRPr="00F14050" w:rsidRDefault="00A54E3F" w:rsidP="00A54E3F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 w:rsidRPr="00F14050">
        <w:rPr>
          <w:rFonts w:ascii="Times New Roman" w:hAnsi="Times New Roman" w:cs="Times New Roman"/>
          <w:sz w:val="24"/>
        </w:rPr>
        <w:t xml:space="preserve">Вариативная часть </w:t>
      </w:r>
      <w:r w:rsidR="002E41C2" w:rsidRPr="00F14050">
        <w:rPr>
          <w:rFonts w:ascii="Times New Roman" w:hAnsi="Times New Roman" w:cs="Times New Roman"/>
          <w:sz w:val="24"/>
        </w:rPr>
        <w:t>сформирована с учётом РК, УМК.</w:t>
      </w:r>
    </w:p>
    <w:p w:rsidR="00741FF3" w:rsidRDefault="002E41C2" w:rsidP="002E41C2">
      <w:pPr>
        <w:spacing w:after="0"/>
        <w:ind w:left="720"/>
        <w:rPr>
          <w:rFonts w:ascii="Times New Roman" w:hAnsi="Times New Roman" w:cs="Times New Roman"/>
          <w:sz w:val="24"/>
        </w:rPr>
      </w:pPr>
      <w:r w:rsidRPr="00F14050">
        <w:rPr>
          <w:rFonts w:ascii="Times New Roman" w:hAnsi="Times New Roman" w:cs="Times New Roman"/>
          <w:sz w:val="24"/>
        </w:rPr>
        <w:t xml:space="preserve">Учебный план определяет организацию </w:t>
      </w:r>
      <w:proofErr w:type="spellStart"/>
      <w:r w:rsidRPr="00F14050">
        <w:rPr>
          <w:rFonts w:ascii="Times New Roman" w:hAnsi="Times New Roman" w:cs="Times New Roman"/>
          <w:sz w:val="24"/>
        </w:rPr>
        <w:t>воспитательно</w:t>
      </w:r>
      <w:proofErr w:type="spellEnd"/>
      <w:r w:rsidRPr="00F14050">
        <w:rPr>
          <w:rFonts w:ascii="Times New Roman" w:hAnsi="Times New Roman" w:cs="Times New Roman"/>
          <w:sz w:val="24"/>
        </w:rPr>
        <w:t xml:space="preserve">-образовательного процесса в учреждении и структуру </w:t>
      </w:r>
      <w:proofErr w:type="gramStart"/>
      <w:r w:rsidRPr="00F14050">
        <w:rPr>
          <w:rFonts w:ascii="Times New Roman" w:hAnsi="Times New Roman" w:cs="Times New Roman"/>
          <w:sz w:val="24"/>
        </w:rPr>
        <w:t>образовательной</w:t>
      </w:r>
      <w:proofErr w:type="gramEnd"/>
      <w:r w:rsidRPr="00F14050">
        <w:rPr>
          <w:rFonts w:ascii="Times New Roman" w:hAnsi="Times New Roman" w:cs="Times New Roman"/>
          <w:sz w:val="24"/>
        </w:rPr>
        <w:t xml:space="preserve"> </w:t>
      </w:r>
    </w:p>
    <w:p w:rsidR="002E41C2" w:rsidRPr="00F14050" w:rsidRDefault="002E41C2" w:rsidP="00741FF3">
      <w:pPr>
        <w:spacing w:after="0"/>
        <w:rPr>
          <w:rFonts w:ascii="Times New Roman" w:hAnsi="Times New Roman" w:cs="Times New Roman"/>
          <w:sz w:val="24"/>
        </w:rPr>
      </w:pPr>
      <w:r w:rsidRPr="00F14050">
        <w:rPr>
          <w:rFonts w:ascii="Times New Roman" w:hAnsi="Times New Roman" w:cs="Times New Roman"/>
          <w:sz w:val="24"/>
        </w:rPr>
        <w:t>программы дошкольного образования, реализуемой в ДОУ.</w:t>
      </w:r>
    </w:p>
    <w:p w:rsidR="002E41C2" w:rsidRPr="00F14050" w:rsidRDefault="002E41C2" w:rsidP="002E41C2">
      <w:pPr>
        <w:spacing w:after="0"/>
        <w:ind w:left="720"/>
        <w:rPr>
          <w:rFonts w:ascii="Times New Roman" w:hAnsi="Times New Roman" w:cs="Times New Roman"/>
          <w:sz w:val="24"/>
        </w:rPr>
      </w:pPr>
      <w:r w:rsidRPr="00F14050">
        <w:rPr>
          <w:rFonts w:ascii="Times New Roman" w:hAnsi="Times New Roman" w:cs="Times New Roman"/>
          <w:sz w:val="24"/>
        </w:rPr>
        <w:t>Программа состоит из 3 частей:</w:t>
      </w:r>
    </w:p>
    <w:p w:rsidR="002E41C2" w:rsidRPr="00F14050" w:rsidRDefault="002E41C2" w:rsidP="002E41C2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 w:rsidRPr="00F14050">
        <w:rPr>
          <w:rFonts w:ascii="Times New Roman" w:hAnsi="Times New Roman" w:cs="Times New Roman"/>
          <w:sz w:val="24"/>
        </w:rPr>
        <w:t>Целевой раздел образовательной программы.</w:t>
      </w:r>
    </w:p>
    <w:p w:rsidR="002E41C2" w:rsidRPr="00F14050" w:rsidRDefault="002E41C2" w:rsidP="002E41C2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 w:rsidRPr="00F14050">
        <w:rPr>
          <w:rFonts w:ascii="Times New Roman" w:hAnsi="Times New Roman" w:cs="Times New Roman"/>
          <w:sz w:val="24"/>
        </w:rPr>
        <w:t>Содержательный раздел образовательной программы.</w:t>
      </w:r>
    </w:p>
    <w:p w:rsidR="002E41C2" w:rsidRPr="00F14050" w:rsidRDefault="002E41C2" w:rsidP="002E41C2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 w:rsidRPr="00F14050">
        <w:rPr>
          <w:rFonts w:ascii="Times New Roman" w:hAnsi="Times New Roman" w:cs="Times New Roman"/>
          <w:sz w:val="24"/>
        </w:rPr>
        <w:t>Организационный раздел образовательной программы.</w:t>
      </w:r>
    </w:p>
    <w:p w:rsidR="00F14050" w:rsidRPr="008019E1" w:rsidRDefault="00F14050" w:rsidP="008019E1">
      <w:pPr>
        <w:spacing w:after="0"/>
        <w:ind w:firstLine="708"/>
        <w:rPr>
          <w:rFonts w:ascii="Times New Roman" w:hAnsi="Times New Roman" w:cs="Times New Roman"/>
          <w:sz w:val="24"/>
        </w:rPr>
      </w:pPr>
      <w:r w:rsidRPr="008019E1">
        <w:rPr>
          <w:rFonts w:ascii="Times New Roman" w:hAnsi="Times New Roman" w:cs="Times New Roman"/>
          <w:b/>
          <w:sz w:val="24"/>
        </w:rPr>
        <w:t xml:space="preserve">Целевой раздел </w:t>
      </w:r>
      <w:r w:rsidRPr="008019E1">
        <w:rPr>
          <w:rFonts w:ascii="Times New Roman" w:hAnsi="Times New Roman" w:cs="Times New Roman"/>
          <w:sz w:val="24"/>
        </w:rPr>
        <w:t xml:space="preserve">включает в себя пояснительную записку и планируемые результаты как целевые ориентиры освоения Программы. Здесь раскрываются цели и задачи реализации Программы, принципы и подходы к формированию Программы, значимые характеристики, в </w:t>
      </w:r>
      <w:proofErr w:type="spellStart"/>
      <w:r w:rsidRPr="008019E1">
        <w:rPr>
          <w:rFonts w:ascii="Times New Roman" w:hAnsi="Times New Roman" w:cs="Times New Roman"/>
          <w:sz w:val="24"/>
        </w:rPr>
        <w:t>т.ч</w:t>
      </w:r>
      <w:proofErr w:type="spellEnd"/>
      <w:r w:rsidRPr="008019E1">
        <w:rPr>
          <w:rFonts w:ascii="Times New Roman" w:hAnsi="Times New Roman" w:cs="Times New Roman"/>
          <w:sz w:val="24"/>
        </w:rPr>
        <w:t>. характеристики особенностей развития детей раннего и дошкольного возраста. Конкретизируются требования Стандарта к целевым ориентирам с учетом возрастных возможностей и индивидуальных различий детей.</w:t>
      </w:r>
    </w:p>
    <w:p w:rsidR="00F14050" w:rsidRDefault="00F14050" w:rsidP="008019E1">
      <w:pPr>
        <w:spacing w:after="0"/>
        <w:ind w:firstLine="708"/>
        <w:rPr>
          <w:rFonts w:ascii="Times New Roman" w:hAnsi="Times New Roman" w:cs="Times New Roman"/>
          <w:sz w:val="24"/>
        </w:rPr>
      </w:pPr>
      <w:r w:rsidRPr="008019E1">
        <w:rPr>
          <w:rFonts w:ascii="Times New Roman" w:hAnsi="Times New Roman" w:cs="Times New Roman"/>
          <w:b/>
          <w:sz w:val="24"/>
        </w:rPr>
        <w:lastRenderedPageBreak/>
        <w:t xml:space="preserve">Содержательный раздел </w:t>
      </w:r>
      <w:r w:rsidRPr="008019E1">
        <w:rPr>
          <w:rFonts w:ascii="Times New Roman" w:hAnsi="Times New Roman" w:cs="Times New Roman"/>
          <w:sz w:val="24"/>
        </w:rPr>
        <w:t>направлен</w:t>
      </w:r>
      <w:r w:rsidR="008019E1">
        <w:rPr>
          <w:rFonts w:ascii="Times New Roman" w:hAnsi="Times New Roman" w:cs="Times New Roman"/>
          <w:sz w:val="24"/>
        </w:rPr>
        <w:t xml:space="preserve"> на описание образовательной деятельности в соответствии с пятью образовательными областями, с учетом используемых ПООП и методических пособий, обеспечивающих реализацию данных программ, на описание вариативных форм, способов, методов и средств реализации Программы, на особенности взаимодействия педагогического коллектива с </w:t>
      </w:r>
      <w:r w:rsidR="00B01958">
        <w:rPr>
          <w:rFonts w:ascii="Times New Roman" w:hAnsi="Times New Roman" w:cs="Times New Roman"/>
          <w:sz w:val="24"/>
        </w:rPr>
        <w:t xml:space="preserve">семьями. </w:t>
      </w:r>
    </w:p>
    <w:p w:rsidR="00B01958" w:rsidRDefault="00B01958" w:rsidP="008019E1">
      <w:pPr>
        <w:spacing w:after="0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Организационный раздел </w:t>
      </w:r>
      <w:r>
        <w:rPr>
          <w:rFonts w:ascii="Times New Roman" w:hAnsi="Times New Roman" w:cs="Times New Roman"/>
          <w:sz w:val="24"/>
        </w:rPr>
        <w:t>описывает материально-техническое обеспечение Программы, обеспеченность методическими материалами и средствами обучения и воспитания, распорядок и /или режим дня, особенности традиционных событий, праздников, мероприятий, особенности организации развивающей предметно-пространственной среды.</w:t>
      </w:r>
    </w:p>
    <w:p w:rsidR="00B01958" w:rsidRDefault="00B01958" w:rsidP="008019E1">
      <w:pPr>
        <w:spacing w:after="0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Объем обязательной части программы составляет не менее 60% времени, необходимого для реализации программы, часть, формируемая участниками образовательного процесса – не более 40% общего объема программы.</w:t>
      </w:r>
    </w:p>
    <w:p w:rsidR="00CF6B26" w:rsidRDefault="00B01958" w:rsidP="008019E1">
      <w:pPr>
        <w:spacing w:after="0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Учебный план рассчитан на пятидневную учебную неделю и регулирует предельно допустимую нагрузку на воспитанников в соответствии с санитарно-эпидемиологическими требованиями к устройству, содержанию и организации режима работы дошкольных образовательных учреждений (Са</w:t>
      </w:r>
      <w:r w:rsidR="00CF6B26">
        <w:rPr>
          <w:rFonts w:ascii="Times New Roman" w:hAnsi="Times New Roman" w:cs="Times New Roman"/>
          <w:sz w:val="24"/>
        </w:rPr>
        <w:t>нПиН 2.4.1.3049-13</w:t>
      </w:r>
      <w:r>
        <w:rPr>
          <w:rFonts w:ascii="Times New Roman" w:hAnsi="Times New Roman" w:cs="Times New Roman"/>
          <w:sz w:val="24"/>
        </w:rPr>
        <w:t>)</w:t>
      </w:r>
    </w:p>
    <w:p w:rsidR="00CF6B26" w:rsidRDefault="00CF6B26" w:rsidP="008019E1">
      <w:pPr>
        <w:spacing w:after="0"/>
        <w:ind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Учебный план </w:t>
      </w:r>
      <w:r>
        <w:rPr>
          <w:rFonts w:ascii="Times New Roman" w:hAnsi="Times New Roman" w:cs="Times New Roman"/>
          <w:b/>
          <w:sz w:val="24"/>
        </w:rPr>
        <w:t>охватывает следующие определенные направления развития и образования детей:</w:t>
      </w:r>
    </w:p>
    <w:p w:rsidR="00CF6B26" w:rsidRPr="00CF6B26" w:rsidRDefault="00CF6B26" w:rsidP="00CF6B26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 w:rsidRPr="00CF6B26">
        <w:rPr>
          <w:rFonts w:ascii="Times New Roman" w:hAnsi="Times New Roman" w:cs="Times New Roman"/>
          <w:b/>
          <w:sz w:val="24"/>
        </w:rPr>
        <w:t>ОБРАЗОВАТЕЛЬНАЯ ОБЛАСТЬ «СОЦИАЛЬНО-КОММУНИКАТИВНОЕ РАЗВИТИЕ»</w:t>
      </w:r>
    </w:p>
    <w:p w:rsidR="00CF6B26" w:rsidRDefault="00CF6B26" w:rsidP="00CF6B26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Социализация, развитие общения, нравственное воспитание (игра).</w:t>
      </w:r>
    </w:p>
    <w:p w:rsidR="00CF6B26" w:rsidRDefault="00CF6B26" w:rsidP="00CF6B26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Ребенок в семье и сообществе, патриотическое воспитание.</w:t>
      </w:r>
    </w:p>
    <w:p w:rsidR="00CF6B26" w:rsidRDefault="00CF6B26" w:rsidP="00CF6B26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Самообслуживание, самостоятельность, трудовое воспитание.</w:t>
      </w:r>
    </w:p>
    <w:p w:rsidR="00CF6B26" w:rsidRDefault="00CF6B26" w:rsidP="00CF6B26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Формирование основ безопасности.</w:t>
      </w:r>
    </w:p>
    <w:p w:rsidR="00CF6B26" w:rsidRPr="00741FF3" w:rsidRDefault="00CF6B26" w:rsidP="00CF6B26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 w:rsidRPr="00CF6B26">
        <w:rPr>
          <w:rFonts w:ascii="Times New Roman" w:hAnsi="Times New Roman" w:cs="Times New Roman"/>
          <w:b/>
          <w:sz w:val="24"/>
        </w:rPr>
        <w:t>ОБРАЗОВАТЕЛЬНАЯ ОБЛАСТЬ «</w:t>
      </w:r>
      <w:r>
        <w:rPr>
          <w:rFonts w:ascii="Times New Roman" w:hAnsi="Times New Roman" w:cs="Times New Roman"/>
          <w:b/>
          <w:sz w:val="24"/>
        </w:rPr>
        <w:t>ПОЗНАВАТЕЛЬНОЕ</w:t>
      </w:r>
      <w:r w:rsidRPr="00CF6B26">
        <w:rPr>
          <w:rFonts w:ascii="Times New Roman" w:hAnsi="Times New Roman" w:cs="Times New Roman"/>
          <w:b/>
          <w:sz w:val="24"/>
        </w:rPr>
        <w:t xml:space="preserve"> РАЗВИТИЕ»</w:t>
      </w:r>
    </w:p>
    <w:p w:rsidR="00741FF3" w:rsidRPr="00B52E73" w:rsidRDefault="00741FF3" w:rsidP="00741FF3">
      <w:pPr>
        <w:spacing w:after="0"/>
        <w:rPr>
          <w:rFonts w:ascii="Times New Roman" w:hAnsi="Times New Roman" w:cs="Times New Roman"/>
          <w:sz w:val="24"/>
        </w:rPr>
      </w:pPr>
      <w:r w:rsidRPr="00B52E73">
        <w:rPr>
          <w:rFonts w:ascii="Times New Roman" w:hAnsi="Times New Roman" w:cs="Times New Roman"/>
        </w:rPr>
        <w:t>Развитие</w:t>
      </w:r>
      <w:r w:rsidRPr="00B52E73">
        <w:rPr>
          <w:rFonts w:ascii="Times New Roman" w:hAnsi="Times New Roman" w:cs="Times New Roman"/>
          <w:sz w:val="24"/>
        </w:rPr>
        <w:t xml:space="preserve"> познавательно-исследовательской деятельности.</w:t>
      </w:r>
    </w:p>
    <w:p w:rsidR="00741FF3" w:rsidRPr="00B52E73" w:rsidRDefault="00741FF3" w:rsidP="00741FF3">
      <w:pPr>
        <w:spacing w:after="0"/>
        <w:rPr>
          <w:rFonts w:ascii="Times New Roman" w:hAnsi="Times New Roman" w:cs="Times New Roman"/>
          <w:sz w:val="24"/>
        </w:rPr>
      </w:pPr>
      <w:r w:rsidRPr="00B52E73">
        <w:rPr>
          <w:rFonts w:ascii="Times New Roman" w:hAnsi="Times New Roman" w:cs="Times New Roman"/>
          <w:sz w:val="24"/>
        </w:rPr>
        <w:t>Приобщение к социокультурным ценностям.</w:t>
      </w:r>
    </w:p>
    <w:p w:rsidR="00741FF3" w:rsidRPr="00B52E73" w:rsidRDefault="00741FF3" w:rsidP="00741FF3">
      <w:pPr>
        <w:spacing w:after="0"/>
        <w:rPr>
          <w:rFonts w:ascii="Times New Roman" w:hAnsi="Times New Roman" w:cs="Times New Roman"/>
          <w:sz w:val="24"/>
        </w:rPr>
      </w:pPr>
      <w:r w:rsidRPr="00B52E73">
        <w:rPr>
          <w:rFonts w:ascii="Times New Roman" w:hAnsi="Times New Roman" w:cs="Times New Roman"/>
          <w:sz w:val="24"/>
        </w:rPr>
        <w:t>Формирование элементарных математических представлений.</w:t>
      </w:r>
    </w:p>
    <w:p w:rsidR="00741FF3" w:rsidRPr="00B52E73" w:rsidRDefault="00741FF3" w:rsidP="00741FF3">
      <w:pPr>
        <w:spacing w:after="0"/>
        <w:rPr>
          <w:rFonts w:ascii="Times New Roman" w:hAnsi="Times New Roman" w:cs="Times New Roman"/>
          <w:sz w:val="24"/>
        </w:rPr>
      </w:pPr>
      <w:r w:rsidRPr="00B52E73">
        <w:rPr>
          <w:rFonts w:ascii="Times New Roman" w:hAnsi="Times New Roman" w:cs="Times New Roman"/>
          <w:sz w:val="24"/>
        </w:rPr>
        <w:t>Ознакомление с миром природы.</w:t>
      </w:r>
    </w:p>
    <w:p w:rsidR="00741FF3" w:rsidRPr="00741FF3" w:rsidRDefault="00741FF3" w:rsidP="00741FF3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 w:rsidRPr="00741FF3">
        <w:rPr>
          <w:rFonts w:ascii="Times New Roman" w:hAnsi="Times New Roman" w:cs="Times New Roman"/>
          <w:b/>
          <w:sz w:val="24"/>
        </w:rPr>
        <w:t>ОБРАЗОВАТЕЛЬНАЯ ОБЛАСТЬ «</w:t>
      </w:r>
      <w:r>
        <w:rPr>
          <w:rFonts w:ascii="Times New Roman" w:hAnsi="Times New Roman" w:cs="Times New Roman"/>
          <w:b/>
          <w:sz w:val="24"/>
        </w:rPr>
        <w:t xml:space="preserve">РЕЧЕВОЕ </w:t>
      </w:r>
      <w:r w:rsidRPr="00741FF3">
        <w:rPr>
          <w:rFonts w:ascii="Times New Roman" w:hAnsi="Times New Roman" w:cs="Times New Roman"/>
          <w:b/>
          <w:sz w:val="24"/>
        </w:rPr>
        <w:t>РАЗВИТИЕ»</w:t>
      </w:r>
    </w:p>
    <w:p w:rsidR="00741FF3" w:rsidRPr="00B52E73" w:rsidRDefault="00741FF3" w:rsidP="00741FF3">
      <w:pPr>
        <w:spacing w:after="0"/>
        <w:rPr>
          <w:rFonts w:ascii="Times New Roman" w:hAnsi="Times New Roman" w:cs="Times New Roman"/>
          <w:sz w:val="24"/>
        </w:rPr>
      </w:pPr>
      <w:r w:rsidRPr="00B52E73">
        <w:rPr>
          <w:rFonts w:ascii="Times New Roman" w:hAnsi="Times New Roman" w:cs="Times New Roman"/>
          <w:sz w:val="24"/>
        </w:rPr>
        <w:t>Развитие речи.</w:t>
      </w:r>
    </w:p>
    <w:p w:rsidR="00741FF3" w:rsidRPr="00B52E73" w:rsidRDefault="00741FF3" w:rsidP="00741FF3">
      <w:pPr>
        <w:spacing w:after="0"/>
        <w:rPr>
          <w:rFonts w:ascii="Times New Roman" w:hAnsi="Times New Roman" w:cs="Times New Roman"/>
          <w:sz w:val="24"/>
        </w:rPr>
      </w:pPr>
      <w:r w:rsidRPr="00B52E73">
        <w:rPr>
          <w:rFonts w:ascii="Times New Roman" w:hAnsi="Times New Roman" w:cs="Times New Roman"/>
          <w:sz w:val="24"/>
        </w:rPr>
        <w:t>Художественная литература.</w:t>
      </w:r>
    </w:p>
    <w:p w:rsidR="00741FF3" w:rsidRPr="00741FF3" w:rsidRDefault="00741FF3" w:rsidP="00741FF3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 w:rsidRPr="00741FF3">
        <w:rPr>
          <w:rFonts w:ascii="Times New Roman" w:hAnsi="Times New Roman" w:cs="Times New Roman"/>
          <w:b/>
          <w:sz w:val="24"/>
        </w:rPr>
        <w:t>ОБРАЗОВАТЕЛЬНАЯ ОБЛАСТЬ «</w:t>
      </w:r>
      <w:r>
        <w:rPr>
          <w:rFonts w:ascii="Times New Roman" w:hAnsi="Times New Roman" w:cs="Times New Roman"/>
          <w:b/>
          <w:sz w:val="24"/>
        </w:rPr>
        <w:t xml:space="preserve">ХУДОЖЕСТВЕННО-ЭСТЕТИЧЕСКОЕ </w:t>
      </w:r>
      <w:r w:rsidRPr="00741FF3">
        <w:rPr>
          <w:rFonts w:ascii="Times New Roman" w:hAnsi="Times New Roman" w:cs="Times New Roman"/>
          <w:b/>
          <w:sz w:val="24"/>
        </w:rPr>
        <w:t>РАЗВИТИЕ»</w:t>
      </w:r>
    </w:p>
    <w:p w:rsidR="00741FF3" w:rsidRDefault="00741FF3" w:rsidP="00741FF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Приобщение к искусству.</w:t>
      </w:r>
    </w:p>
    <w:p w:rsidR="00741FF3" w:rsidRDefault="00741FF3" w:rsidP="00741FF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Изобразительная деятельность (рисование, лепка, аппликация).</w:t>
      </w:r>
    </w:p>
    <w:p w:rsidR="00741FF3" w:rsidRDefault="0026085B" w:rsidP="00741FF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</w:t>
      </w:r>
      <w:r w:rsidR="00741FF3">
        <w:rPr>
          <w:rFonts w:ascii="Times New Roman" w:hAnsi="Times New Roman" w:cs="Times New Roman"/>
          <w:sz w:val="24"/>
        </w:rPr>
        <w:t>онструктивно</w:t>
      </w:r>
      <w:r>
        <w:rPr>
          <w:rFonts w:ascii="Times New Roman" w:hAnsi="Times New Roman" w:cs="Times New Roman"/>
          <w:sz w:val="24"/>
        </w:rPr>
        <w:t>-модельная деятельность.</w:t>
      </w:r>
    </w:p>
    <w:p w:rsidR="0026085B" w:rsidRDefault="0026085B" w:rsidP="00741FF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Музыкально-художественная деятельность.</w:t>
      </w:r>
    </w:p>
    <w:p w:rsidR="0026085B" w:rsidRPr="0026085B" w:rsidRDefault="0026085B" w:rsidP="0026085B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 w:rsidRPr="0026085B">
        <w:rPr>
          <w:rFonts w:ascii="Times New Roman" w:hAnsi="Times New Roman" w:cs="Times New Roman"/>
          <w:b/>
          <w:sz w:val="24"/>
        </w:rPr>
        <w:t>ОБРАЗОВАТЕЛЬНАЯ ОБЛАСТЬ «</w:t>
      </w:r>
      <w:r>
        <w:rPr>
          <w:rFonts w:ascii="Times New Roman" w:hAnsi="Times New Roman" w:cs="Times New Roman"/>
          <w:b/>
          <w:sz w:val="24"/>
        </w:rPr>
        <w:t>ФИЗИЧЕСКОЕ</w:t>
      </w:r>
      <w:r w:rsidRPr="0026085B">
        <w:rPr>
          <w:rFonts w:ascii="Times New Roman" w:hAnsi="Times New Roman" w:cs="Times New Roman"/>
          <w:b/>
          <w:sz w:val="24"/>
        </w:rPr>
        <w:t xml:space="preserve"> РАЗВИТИЕ»</w:t>
      </w:r>
    </w:p>
    <w:p w:rsidR="0026085B" w:rsidRPr="0026085B" w:rsidRDefault="0026085B" w:rsidP="0026085B">
      <w:pPr>
        <w:spacing w:after="0"/>
        <w:rPr>
          <w:rFonts w:ascii="Times New Roman" w:hAnsi="Times New Roman" w:cs="Times New Roman"/>
          <w:sz w:val="24"/>
        </w:rPr>
      </w:pPr>
      <w:r w:rsidRPr="0026085B">
        <w:rPr>
          <w:rFonts w:ascii="Times New Roman" w:hAnsi="Times New Roman" w:cs="Times New Roman"/>
          <w:sz w:val="24"/>
        </w:rPr>
        <w:t>Формирование начальных представлений о здоровом образе жизни.</w:t>
      </w:r>
    </w:p>
    <w:p w:rsidR="0026085B" w:rsidRPr="0026085B" w:rsidRDefault="0026085B" w:rsidP="0026085B">
      <w:pPr>
        <w:spacing w:after="0"/>
        <w:rPr>
          <w:rFonts w:ascii="Times New Roman" w:hAnsi="Times New Roman" w:cs="Times New Roman"/>
          <w:sz w:val="24"/>
        </w:rPr>
      </w:pPr>
      <w:r w:rsidRPr="0026085B">
        <w:rPr>
          <w:rFonts w:ascii="Times New Roman" w:hAnsi="Times New Roman" w:cs="Times New Roman"/>
          <w:sz w:val="24"/>
        </w:rPr>
        <w:t>Физическая культура.</w:t>
      </w:r>
    </w:p>
    <w:p w:rsidR="00D2544A" w:rsidRDefault="0026085B" w:rsidP="0026085B">
      <w:pPr>
        <w:spacing w:after="0"/>
        <w:rPr>
          <w:rFonts w:ascii="Times New Roman" w:hAnsi="Times New Roman" w:cs="Times New Roman"/>
          <w:sz w:val="24"/>
        </w:rPr>
      </w:pPr>
      <w:r w:rsidRPr="0026085B">
        <w:rPr>
          <w:rFonts w:ascii="Times New Roman" w:hAnsi="Times New Roman" w:cs="Times New Roman"/>
          <w:sz w:val="24"/>
        </w:rPr>
        <w:tab/>
        <w:t xml:space="preserve">Образовательные области </w:t>
      </w:r>
      <w:r w:rsidRPr="0026085B">
        <w:rPr>
          <w:rFonts w:ascii="Times New Roman" w:hAnsi="Times New Roman" w:cs="Times New Roman"/>
          <w:b/>
          <w:sz w:val="24"/>
        </w:rPr>
        <w:t xml:space="preserve">регионального компонента </w:t>
      </w:r>
      <w:r w:rsidRPr="0026085B">
        <w:rPr>
          <w:rFonts w:ascii="Times New Roman" w:hAnsi="Times New Roman" w:cs="Times New Roman"/>
          <w:sz w:val="24"/>
        </w:rPr>
        <w:t>согласуются</w:t>
      </w:r>
      <w:r>
        <w:rPr>
          <w:rFonts w:ascii="Times New Roman" w:hAnsi="Times New Roman" w:cs="Times New Roman"/>
          <w:sz w:val="24"/>
        </w:rPr>
        <w:t xml:space="preserve"> с</w:t>
      </w:r>
      <w:r w:rsidR="00D2544A">
        <w:rPr>
          <w:rFonts w:ascii="Times New Roman" w:hAnsi="Times New Roman" w:cs="Times New Roman"/>
          <w:sz w:val="24"/>
        </w:rPr>
        <w:t xml:space="preserve"> требованиями федерального компонента и реализуются посредством интеграции его </w:t>
      </w:r>
      <w:proofErr w:type="gramStart"/>
      <w:r w:rsidR="00D2544A">
        <w:rPr>
          <w:rFonts w:ascii="Times New Roman" w:hAnsi="Times New Roman" w:cs="Times New Roman"/>
          <w:sz w:val="24"/>
        </w:rPr>
        <w:t>в</w:t>
      </w:r>
      <w:proofErr w:type="gramEnd"/>
      <w:r w:rsidR="00D2544A">
        <w:rPr>
          <w:rFonts w:ascii="Times New Roman" w:hAnsi="Times New Roman" w:cs="Times New Roman"/>
          <w:sz w:val="24"/>
        </w:rPr>
        <w:t xml:space="preserve"> </w:t>
      </w:r>
      <w:proofErr w:type="gramStart"/>
      <w:r w:rsidR="00D2544A">
        <w:rPr>
          <w:rFonts w:ascii="Times New Roman" w:hAnsi="Times New Roman" w:cs="Times New Roman"/>
          <w:sz w:val="24"/>
        </w:rPr>
        <w:t>ОД</w:t>
      </w:r>
      <w:proofErr w:type="gramEnd"/>
      <w:r w:rsidR="00D2544A">
        <w:rPr>
          <w:rFonts w:ascii="Times New Roman" w:hAnsi="Times New Roman" w:cs="Times New Roman"/>
          <w:sz w:val="24"/>
        </w:rPr>
        <w:t xml:space="preserve"> и совместную деятельность воспитателей и детей.</w:t>
      </w:r>
    </w:p>
    <w:p w:rsidR="006C12AA" w:rsidRDefault="00D2544A" w:rsidP="0026085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proofErr w:type="gramStart"/>
      <w:r w:rsidR="006C12AA">
        <w:rPr>
          <w:rFonts w:ascii="Times New Roman" w:hAnsi="Times New Roman" w:cs="Times New Roman"/>
          <w:b/>
          <w:sz w:val="24"/>
        </w:rPr>
        <w:t xml:space="preserve">Содержание образовательной области «Познавательное развитие» направлено на </w:t>
      </w:r>
      <w:r w:rsidR="006C12AA">
        <w:rPr>
          <w:rFonts w:ascii="Times New Roman" w:hAnsi="Times New Roman" w:cs="Times New Roman"/>
          <w:sz w:val="24"/>
        </w:rPr>
        <w:t>развитие интересов, любознательности и познавательной мотивации, формирование познавательных действий, становление сознания, развитие воображения и творческой активности, 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другие</w:t>
      </w:r>
      <w:proofErr w:type="gramEnd"/>
      <w:r w:rsidR="006C12AA">
        <w:rPr>
          <w:rFonts w:ascii="Times New Roman" w:hAnsi="Times New Roman" w:cs="Times New Roman"/>
          <w:sz w:val="24"/>
        </w:rPr>
        <w:t>), о малой родине и Отечестве, представлений о социокультурных ценностях народа, об отечественных традициях и праздниках, планете Земля как общем доме людей, об особенностях природы, многообразии стран и народов мира.</w:t>
      </w:r>
    </w:p>
    <w:p w:rsidR="00E66F54" w:rsidRDefault="006C12AA" w:rsidP="00E66F54">
      <w:pPr>
        <w:spacing w:after="0"/>
        <w:ind w:firstLine="708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i/>
          <w:sz w:val="24"/>
          <w:u w:val="single"/>
        </w:rPr>
        <w:t>Региональный компонент</w:t>
      </w:r>
      <w:r w:rsidRPr="0050634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 разделе</w:t>
      </w:r>
      <w:r w:rsidR="00E66F54">
        <w:rPr>
          <w:rFonts w:ascii="Times New Roman" w:hAnsi="Times New Roman" w:cs="Times New Roman"/>
          <w:sz w:val="24"/>
        </w:rPr>
        <w:t xml:space="preserve"> «приобщение к социокультурным ценностям» реализуется через обогащение представлений о жителях города, района, республики, истории города, района, республики, их отражении в народном творчестве (мифы, сказки, легенды), используя рассказы о людях, города, района, республики; экскурсии и целевые прогулки.</w:t>
      </w:r>
      <w:proofErr w:type="gramEnd"/>
      <w:r w:rsidR="00E66F54">
        <w:rPr>
          <w:rFonts w:ascii="Times New Roman" w:hAnsi="Times New Roman" w:cs="Times New Roman"/>
          <w:sz w:val="24"/>
        </w:rPr>
        <w:t xml:space="preserve"> Региональный компонент также реализуется через обогащение представлений о климатических особенностях края, неживой природе, животном и растительном мире, экологической обстановке с использованием рассказов о родной природе, бесед, экскурсий и т.п.</w:t>
      </w:r>
    </w:p>
    <w:p w:rsidR="0026085B" w:rsidRDefault="00E66F54" w:rsidP="00E66F54">
      <w:pPr>
        <w:spacing w:after="0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26085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Содержание образовательной области «</w:t>
      </w:r>
      <w:r w:rsidR="00437C23">
        <w:rPr>
          <w:rFonts w:ascii="Times New Roman" w:hAnsi="Times New Roman" w:cs="Times New Roman"/>
          <w:b/>
          <w:sz w:val="24"/>
        </w:rPr>
        <w:t>С</w:t>
      </w:r>
      <w:r>
        <w:rPr>
          <w:rFonts w:ascii="Times New Roman" w:hAnsi="Times New Roman" w:cs="Times New Roman"/>
          <w:b/>
          <w:sz w:val="24"/>
        </w:rPr>
        <w:t xml:space="preserve">оциально-коммуникативное развитие» направлено на </w:t>
      </w:r>
      <w:r>
        <w:rPr>
          <w:rFonts w:ascii="Times New Roman" w:hAnsi="Times New Roman" w:cs="Times New Roman"/>
          <w:sz w:val="24"/>
        </w:rPr>
        <w:t>усвоение норм и ценностей, принятых в обществе, развитие общ</w:t>
      </w:r>
      <w:r w:rsidR="00EB6292">
        <w:rPr>
          <w:rFonts w:ascii="Times New Roman" w:hAnsi="Times New Roman" w:cs="Times New Roman"/>
          <w:sz w:val="24"/>
        </w:rPr>
        <w:t xml:space="preserve">ение и взаимодействия ребёнка </w:t>
      </w:r>
      <w:proofErr w:type="gramStart"/>
      <w:r w:rsidR="00EB6292">
        <w:rPr>
          <w:rFonts w:ascii="Times New Roman" w:hAnsi="Times New Roman" w:cs="Times New Roman"/>
          <w:sz w:val="24"/>
        </w:rPr>
        <w:t>со</w:t>
      </w:r>
      <w:proofErr w:type="gramEnd"/>
      <w:r>
        <w:rPr>
          <w:rFonts w:ascii="Times New Roman" w:hAnsi="Times New Roman" w:cs="Times New Roman"/>
          <w:sz w:val="24"/>
        </w:rPr>
        <w:t xml:space="preserve"> взрослыми и сверстниками, становление самостоятельности, целенаправленности </w:t>
      </w:r>
      <w:proofErr w:type="spellStart"/>
      <w:r>
        <w:rPr>
          <w:rFonts w:ascii="Times New Roman" w:hAnsi="Times New Roman" w:cs="Times New Roman"/>
          <w:sz w:val="24"/>
        </w:rPr>
        <w:t>саморегуляции</w:t>
      </w:r>
      <w:proofErr w:type="spellEnd"/>
      <w:r>
        <w:rPr>
          <w:rFonts w:ascii="Times New Roman" w:hAnsi="Times New Roman" w:cs="Times New Roman"/>
          <w:sz w:val="24"/>
        </w:rPr>
        <w:t>, развитие</w:t>
      </w:r>
      <w:r w:rsidR="00437C23">
        <w:rPr>
          <w:rFonts w:ascii="Times New Roman" w:hAnsi="Times New Roman" w:cs="Times New Roman"/>
          <w:sz w:val="24"/>
        </w:rPr>
        <w:t xml:space="preserve"> социального и эмоционального интеллекта, формирование готовности к совместной деятельности, формирование уважительного отношения и чувства принадлежности к своей семье и к сообществу детей и взрослых в организации, формирование позитивных установок различным видам труда и творчества, формирование основ безопасного поведения в быту, социуме, природе.</w:t>
      </w:r>
    </w:p>
    <w:p w:rsidR="00437C23" w:rsidRDefault="00437C23" w:rsidP="00E66F54">
      <w:pPr>
        <w:spacing w:after="0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  <w:u w:val="single"/>
        </w:rPr>
        <w:t>Региональный компонент</w:t>
      </w:r>
      <w:r w:rsidRPr="00EB629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реализуется через «региональную программу дошкольного образования» Р.К. </w:t>
      </w:r>
      <w:proofErr w:type="spellStart"/>
      <w:r>
        <w:rPr>
          <w:rFonts w:ascii="Times New Roman" w:hAnsi="Times New Roman" w:cs="Times New Roman"/>
          <w:sz w:val="24"/>
        </w:rPr>
        <w:t>Шаеховой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437C23" w:rsidRDefault="00437C23" w:rsidP="00E66F54">
      <w:pPr>
        <w:spacing w:after="0"/>
        <w:ind w:firstLine="708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</w:rPr>
        <w:t xml:space="preserve">Содержание образовательной области «Речевое развитие» направлено на </w:t>
      </w:r>
      <w:r>
        <w:rPr>
          <w:rFonts w:ascii="Times New Roman" w:hAnsi="Times New Roman" w:cs="Times New Roman"/>
          <w:sz w:val="24"/>
        </w:rPr>
        <w:t>владение речью как средством общения и культуры, обогащение акти</w:t>
      </w:r>
      <w:r w:rsidR="00EB6292">
        <w:rPr>
          <w:rFonts w:ascii="Times New Roman" w:hAnsi="Times New Roman" w:cs="Times New Roman"/>
          <w:sz w:val="24"/>
        </w:rPr>
        <w:t>вного словаря, развитие связной,</w:t>
      </w:r>
      <w:r>
        <w:rPr>
          <w:rFonts w:ascii="Times New Roman" w:hAnsi="Times New Roman" w:cs="Times New Roman"/>
          <w:sz w:val="24"/>
        </w:rPr>
        <w:t xml:space="preserve"> грамматически правильной диалогической и монологической речи, развитие речевого творчества, развитие звуковой и интонационной культуры речи, фонематического слуха, знакомство с книжной культурой, детской литературой, понимание на слух текстов различных жанров детской литературы, формирование звуковой аналитико-синтетической активности как предпосылки обучения грамоте.</w:t>
      </w:r>
      <w:proofErr w:type="gramEnd"/>
    </w:p>
    <w:p w:rsidR="00EB6292" w:rsidRDefault="00EB6292" w:rsidP="00E66F54">
      <w:pPr>
        <w:spacing w:after="0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  <w:u w:val="single"/>
        </w:rPr>
        <w:lastRenderedPageBreak/>
        <w:t>Региональный компонент</w:t>
      </w:r>
      <w:r w:rsidRPr="0050634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реализуется через внедрение в практику работы ДОУ УМК «</w:t>
      </w:r>
      <w:proofErr w:type="spellStart"/>
      <w:r>
        <w:rPr>
          <w:rFonts w:ascii="Times New Roman" w:hAnsi="Times New Roman" w:cs="Times New Roman"/>
          <w:sz w:val="24"/>
        </w:rPr>
        <w:t>Татарча</w:t>
      </w:r>
      <w:proofErr w:type="spellEnd"/>
      <w:r>
        <w:rPr>
          <w:rFonts w:ascii="Times New Roman" w:hAnsi="Times New Roman" w:cs="Times New Roman"/>
          <w:sz w:val="24"/>
        </w:rPr>
        <w:t xml:space="preserve"> с</w:t>
      </w:r>
      <w:r w:rsidRPr="004C6FB8">
        <w:rPr>
          <w:rFonts w:ascii="Times New Roman" w:hAnsi="Times New Roman" w:cs="Times New Roman"/>
          <w:sz w:val="24"/>
          <w:lang w:val="tt-RU"/>
        </w:rPr>
        <w:t>өйләшәбез</w:t>
      </w:r>
      <w:r>
        <w:rPr>
          <w:rFonts w:ascii="Times New Roman" w:hAnsi="Times New Roman" w:cs="Times New Roman"/>
          <w:sz w:val="24"/>
        </w:rPr>
        <w:t xml:space="preserve">» - «Говорим по-татарски» (под ред. З.М. </w:t>
      </w:r>
      <w:proofErr w:type="spellStart"/>
      <w:r>
        <w:rPr>
          <w:rFonts w:ascii="Times New Roman" w:hAnsi="Times New Roman" w:cs="Times New Roman"/>
          <w:sz w:val="24"/>
        </w:rPr>
        <w:t>Зариповой</w:t>
      </w:r>
      <w:proofErr w:type="spellEnd"/>
      <w:r>
        <w:rPr>
          <w:rFonts w:ascii="Times New Roman" w:hAnsi="Times New Roman" w:cs="Times New Roman"/>
          <w:sz w:val="24"/>
        </w:rPr>
        <w:t xml:space="preserve">). Форма обучения: специально организованные занятия, начиная со средней группы, на основе современных образовательных технологий. </w:t>
      </w:r>
      <w:proofErr w:type="gramStart"/>
      <w:r>
        <w:rPr>
          <w:rFonts w:ascii="Times New Roman" w:hAnsi="Times New Roman" w:cs="Times New Roman"/>
          <w:sz w:val="24"/>
        </w:rPr>
        <w:t>Средства обучения: игра, игровые упражнения, демонстрационные и раздаточные материалы, анимационные сюжеты, сказки, мультфильмы, комплекты аудио-и видео пособия; техническое оборудование.</w:t>
      </w:r>
      <w:proofErr w:type="gramEnd"/>
      <w:r>
        <w:rPr>
          <w:rFonts w:ascii="Times New Roman" w:hAnsi="Times New Roman" w:cs="Times New Roman"/>
          <w:sz w:val="24"/>
        </w:rPr>
        <w:t xml:space="preserve"> В процессе специально организованного обучения на занятиях и индивидуальной работе у воспитанников должны сформироваться первоначальные умения и навыки практического владения татарским языком в устной форме.</w:t>
      </w:r>
      <w:r w:rsidR="005844BD">
        <w:rPr>
          <w:rFonts w:ascii="Times New Roman" w:hAnsi="Times New Roman" w:cs="Times New Roman"/>
          <w:sz w:val="24"/>
        </w:rPr>
        <w:t xml:space="preserve"> Дошкольники должны научиться воспринимать и понимать татарскую речь на слух в пределах изученных тем; задавать вопросы; выражать просьбу, желание, потребности. Знакомство с книжной культурой реализуется через ознакомление с местным фольклором, писателями и поэтами Республики Татарстан, их художественными произведениями.</w:t>
      </w:r>
    </w:p>
    <w:p w:rsidR="005844BD" w:rsidRDefault="005844BD" w:rsidP="00E66F54">
      <w:pPr>
        <w:spacing w:after="0"/>
        <w:ind w:firstLine="708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</w:rPr>
        <w:t xml:space="preserve">Содержание образовательной области «Физическое развитие» направлено на </w:t>
      </w:r>
      <w:r>
        <w:rPr>
          <w:rFonts w:ascii="Times New Roman" w:hAnsi="Times New Roman" w:cs="Times New Roman"/>
          <w:sz w:val="24"/>
        </w:rPr>
        <w:t xml:space="preserve">приобретение опыта в двигательной деятельности, развитие физических качеств, правильное формирование опорно-двигательной системы организма, развитие равновесия, координации движений, крупной и мелкой моторики, правильное выполнение основных движений, формирование начальных представлений о некоторых видах спорта, овладение подвижными играми с правилами, становление целенаправленности и </w:t>
      </w:r>
      <w:proofErr w:type="spellStart"/>
      <w:r>
        <w:rPr>
          <w:rFonts w:ascii="Times New Roman" w:hAnsi="Times New Roman" w:cs="Times New Roman"/>
          <w:sz w:val="24"/>
        </w:rPr>
        <w:t>саморегуляции</w:t>
      </w:r>
      <w:proofErr w:type="spellEnd"/>
      <w:r>
        <w:rPr>
          <w:rFonts w:ascii="Times New Roman" w:hAnsi="Times New Roman" w:cs="Times New Roman"/>
          <w:sz w:val="24"/>
        </w:rPr>
        <w:t xml:space="preserve"> в двигательной сфере, становление ценностей здорового образа жизни, овладение его </w:t>
      </w:r>
      <w:r w:rsidR="00506349">
        <w:rPr>
          <w:rFonts w:ascii="Times New Roman" w:hAnsi="Times New Roman" w:cs="Times New Roman"/>
          <w:sz w:val="24"/>
        </w:rPr>
        <w:t>элементарными нормами</w:t>
      </w:r>
      <w:proofErr w:type="gramEnd"/>
      <w:r w:rsidR="00506349">
        <w:rPr>
          <w:rFonts w:ascii="Times New Roman" w:hAnsi="Times New Roman" w:cs="Times New Roman"/>
          <w:sz w:val="24"/>
        </w:rPr>
        <w:t xml:space="preserve"> и правилами.</w:t>
      </w:r>
    </w:p>
    <w:p w:rsidR="00506349" w:rsidRDefault="00506349" w:rsidP="00E66F54">
      <w:pPr>
        <w:spacing w:after="0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  <w:u w:val="single"/>
        </w:rPr>
        <w:t>Региональный компонент</w:t>
      </w:r>
      <w:r w:rsidRPr="0050634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включает в себя ознакомление детей с видами спорта, популярными в Республике Татарстан и городе, спортивными традициями и праздниками.</w:t>
      </w:r>
    </w:p>
    <w:p w:rsidR="00506349" w:rsidRDefault="00506349" w:rsidP="00E66F54">
      <w:pPr>
        <w:spacing w:after="0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Содержание образовательной области «Художественно-эстетическое развитие» направлено на </w:t>
      </w:r>
      <w:r>
        <w:rPr>
          <w:rFonts w:ascii="Times New Roman" w:hAnsi="Times New Roman" w:cs="Times New Roman"/>
          <w:sz w:val="24"/>
        </w:rPr>
        <w:t>развитие предпосылок ценностно-смыслового восприятия и понимания произведений искусства (словестного, музыкального, изобразительного), мира природы, становление эстетического отношения к окружающему миру, формирование элементарных представлений о видах искусства, восприятие музыки, художественной литературы, фольклора, стимулирование сопереживания персонажам художественных произведений, реализацию самостоятельной творческой деятельности детей.</w:t>
      </w:r>
    </w:p>
    <w:p w:rsidR="00D01E18" w:rsidRDefault="00506349" w:rsidP="00E66F54">
      <w:pPr>
        <w:spacing w:after="0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  <w:u w:val="single"/>
        </w:rPr>
        <w:t>Региональный компонент</w:t>
      </w:r>
      <w:r w:rsidRPr="0050634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включает ознакомление детей с достижениями современного искусства и традиционной народной культуры Республики Татарстан, изучение специфики народного декоративно-прикладного искусства, обучение детей росписи вылепленных изделий по мотивам татарского народного искусства, включает в себя ознакомление с народными музыкальными инструментами; ознакомление с музыкальными произведениями о городе и республике.</w:t>
      </w:r>
    </w:p>
    <w:p w:rsidR="00506349" w:rsidRPr="00506349" w:rsidRDefault="00D01E18" w:rsidP="00E66F54">
      <w:pPr>
        <w:spacing w:after="0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Максимально допустимый объем недельной учебной нагрузки на воспитанника ДОУ соответствует требованиям СанПиН и составляет:</w:t>
      </w:r>
      <w:r w:rsidR="00506349">
        <w:rPr>
          <w:rFonts w:ascii="Times New Roman" w:hAnsi="Times New Roman" w:cs="Times New Roman"/>
          <w:sz w:val="24"/>
        </w:rPr>
        <w:t xml:space="preserve"> </w:t>
      </w:r>
    </w:p>
    <w:p w:rsidR="005844BD" w:rsidRDefault="00D01E18" w:rsidP="00E66F54">
      <w:pPr>
        <w:spacing w:after="0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 младшая группа – 5 дней по 2 ОД. Общее время ОД – 1 час 40 минут.</w:t>
      </w:r>
    </w:p>
    <w:p w:rsidR="00D01E18" w:rsidRDefault="00D01E18" w:rsidP="00D01E18">
      <w:pPr>
        <w:spacing w:after="0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 младшая группа – 5 дней по 2 ОД. Общее время ОД – 2 час 30 минут.</w:t>
      </w:r>
    </w:p>
    <w:p w:rsidR="00D01E18" w:rsidRDefault="00D01E18" w:rsidP="00D01E18">
      <w:pPr>
        <w:spacing w:after="0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Средняя группа – 5 дней по 2 ОД. Общее время ОД – 3 час 20 минут.</w:t>
      </w:r>
    </w:p>
    <w:p w:rsidR="00AA1612" w:rsidRDefault="00AA1612" w:rsidP="00D01E18">
      <w:pPr>
        <w:spacing w:after="0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Старшая группа – 5 дней по 3 ОД. Общее время ОД – 6 час 15 мин. </w:t>
      </w:r>
    </w:p>
    <w:p w:rsidR="00D01E18" w:rsidRDefault="00D01E18" w:rsidP="00D01E18">
      <w:pPr>
        <w:spacing w:after="0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Подготовительная к школе группа – </w:t>
      </w:r>
      <w:r w:rsidR="00495C7F">
        <w:rPr>
          <w:rFonts w:ascii="Times New Roman" w:hAnsi="Times New Roman" w:cs="Times New Roman"/>
          <w:sz w:val="24"/>
        </w:rPr>
        <w:t>4 дня по 3 ОД, 1 день по 2 ОД.</w:t>
      </w:r>
      <w:r>
        <w:rPr>
          <w:rFonts w:ascii="Times New Roman" w:hAnsi="Times New Roman" w:cs="Times New Roman"/>
          <w:sz w:val="24"/>
        </w:rPr>
        <w:t xml:space="preserve"> Общее время ОД – 7 час 30 минут.</w:t>
      </w:r>
    </w:p>
    <w:p w:rsidR="00D01E18" w:rsidRDefault="00D01E18" w:rsidP="00D01E18">
      <w:pPr>
        <w:spacing w:after="0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младшей и средней группе проводится 10 ОД в неделю, </w:t>
      </w:r>
      <w:r w:rsidR="00475798">
        <w:rPr>
          <w:rFonts w:ascii="Times New Roman" w:hAnsi="Times New Roman" w:cs="Times New Roman"/>
          <w:sz w:val="24"/>
        </w:rPr>
        <w:t xml:space="preserve">в старшей группе  – 13 ОД, </w:t>
      </w:r>
      <w:r>
        <w:rPr>
          <w:rFonts w:ascii="Times New Roman" w:hAnsi="Times New Roman" w:cs="Times New Roman"/>
          <w:sz w:val="24"/>
        </w:rPr>
        <w:t>в подг</w:t>
      </w:r>
      <w:r w:rsidR="00475798">
        <w:rPr>
          <w:rFonts w:ascii="Times New Roman" w:hAnsi="Times New Roman" w:cs="Times New Roman"/>
          <w:sz w:val="24"/>
        </w:rPr>
        <w:t>отовительной к школе группе – 14</w:t>
      </w:r>
      <w:r>
        <w:rPr>
          <w:rFonts w:ascii="Times New Roman" w:hAnsi="Times New Roman" w:cs="Times New Roman"/>
          <w:sz w:val="24"/>
        </w:rPr>
        <w:t xml:space="preserve"> ОД в неделю.</w:t>
      </w:r>
    </w:p>
    <w:p w:rsidR="00D01E18" w:rsidRDefault="00D01E18" w:rsidP="00D01E18">
      <w:pPr>
        <w:spacing w:after="0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Продолжительность непрерывной непосредственно образовательной деятельности для детей раннего возраста от 1 до 3 лет – не более 10 мин;</w:t>
      </w:r>
    </w:p>
    <w:p w:rsidR="00D01E18" w:rsidRDefault="00D01E18" w:rsidP="00D01E18">
      <w:pPr>
        <w:spacing w:after="0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Продолжительность непрерывной непосредственно образовательной деятельности для детей раннего возраста от 3 до 4 лет – не более 15 мин;</w:t>
      </w:r>
    </w:p>
    <w:p w:rsidR="00D01E18" w:rsidRDefault="00D01E18" w:rsidP="00D01E18">
      <w:pPr>
        <w:spacing w:after="0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Продолжительность непрерывной непосредственно образовательной деятельности для детей раннего возраста от 4 до 5 лет – не более 20 мин;</w:t>
      </w:r>
    </w:p>
    <w:p w:rsidR="00D01E18" w:rsidRDefault="00D01E18" w:rsidP="00D01E18">
      <w:pPr>
        <w:spacing w:after="0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Продолжительность непрерывной непосредственно образовательной деятельности для детей раннего возраста от 5 до 6 лет – не более 25 мин;</w:t>
      </w:r>
    </w:p>
    <w:p w:rsidR="00D01E18" w:rsidRDefault="00D01E18" w:rsidP="00D01E18">
      <w:pPr>
        <w:spacing w:after="0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Продолжительность непрерывной непосредственно образовательной деятельности для детей раннего возраста от 6 до 7 лет – не более 30 мин;</w:t>
      </w:r>
    </w:p>
    <w:p w:rsidR="0040395A" w:rsidRDefault="0040395A" w:rsidP="00D01E18">
      <w:pPr>
        <w:spacing w:after="0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Максимально допустимый объем образовательной нагрузки в первой половине дня в младшей и средней группах не превышает 30 и 40 мин соответственно, </w:t>
      </w:r>
      <w:proofErr w:type="gramStart"/>
      <w:r>
        <w:rPr>
          <w:rFonts w:ascii="Times New Roman" w:hAnsi="Times New Roman" w:cs="Times New Roman"/>
          <w:sz w:val="24"/>
        </w:rPr>
        <w:t>в</w:t>
      </w:r>
      <w:proofErr w:type="gramEnd"/>
      <w:r>
        <w:rPr>
          <w:rFonts w:ascii="Times New Roman" w:hAnsi="Times New Roman" w:cs="Times New Roman"/>
          <w:sz w:val="24"/>
        </w:rPr>
        <w:t xml:space="preserve"> старшей 50 мин и в подготовительной 1,5 часа соответственно. В середине времени, отведенного на непрерывную образовательную деятельность, проводится физкультминутка. Перерывы между периодами непрерывной образовательной деятельности – не менее 10 минут.</w:t>
      </w:r>
    </w:p>
    <w:p w:rsidR="0040395A" w:rsidRDefault="0040395A" w:rsidP="00D01E18">
      <w:pPr>
        <w:spacing w:after="0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Непосредственно образовательную деятельность по физическому развитию детей в возрасте от 3 до 7 лет организуется 3 раза в неделю. Один раз в неделю круглогодично организовывается непосредственно образовательную деятельность по физическому развитию детей на открытом воздухе</w:t>
      </w:r>
      <w:r w:rsidR="00442742">
        <w:rPr>
          <w:rFonts w:ascii="Times New Roman" w:hAnsi="Times New Roman" w:cs="Times New Roman"/>
          <w:sz w:val="24"/>
        </w:rPr>
        <w:t xml:space="preserve"> для детей 5-7 лет</w:t>
      </w:r>
      <w:r>
        <w:rPr>
          <w:rFonts w:ascii="Times New Roman" w:hAnsi="Times New Roman" w:cs="Times New Roman"/>
          <w:sz w:val="24"/>
        </w:rPr>
        <w:t>. В представленном учебном плане в соответствии с режимом дня выделено специальное время для ежедневного чтения детям. Чтение художественной литературы является образовательной деятельностью в ходе режимных моментов или самостоятельной деятельностью детей. Для детей 3</w:t>
      </w:r>
      <w:r w:rsidR="0071655D">
        <w:rPr>
          <w:rFonts w:ascii="Times New Roman" w:hAnsi="Times New Roman" w:cs="Times New Roman"/>
          <w:sz w:val="24"/>
        </w:rPr>
        <w:t xml:space="preserve">-4 и 4-5 лет длительность чтении с обсуждением </w:t>
      </w:r>
      <w:proofErr w:type="gramStart"/>
      <w:r w:rsidR="0071655D">
        <w:rPr>
          <w:rFonts w:ascii="Times New Roman" w:hAnsi="Times New Roman" w:cs="Times New Roman"/>
          <w:sz w:val="24"/>
        </w:rPr>
        <w:t>прочитанного</w:t>
      </w:r>
      <w:proofErr w:type="gramEnd"/>
      <w:r>
        <w:rPr>
          <w:rFonts w:ascii="Times New Roman" w:hAnsi="Times New Roman" w:cs="Times New Roman"/>
          <w:sz w:val="24"/>
        </w:rPr>
        <w:t xml:space="preserve"> составляет 10-15 мин</w:t>
      </w:r>
      <w:r w:rsidR="00597837">
        <w:rPr>
          <w:rFonts w:ascii="Times New Roman" w:hAnsi="Times New Roman" w:cs="Times New Roman"/>
          <w:sz w:val="24"/>
        </w:rPr>
        <w:t>ут, для детей 5-6 и 6-7 лет – 20-25 минут.</w:t>
      </w:r>
    </w:p>
    <w:p w:rsidR="00597837" w:rsidRDefault="00597837" w:rsidP="00D01E18">
      <w:pPr>
        <w:spacing w:after="0"/>
        <w:ind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Общий объем самостоятельной деятельности детей 3-7 лет (игры, подготовка к образовательной деятельности, личная гигиена) 3-4 часа в день</w:t>
      </w:r>
    </w:p>
    <w:p w:rsidR="00597837" w:rsidRDefault="00597837" w:rsidP="00D01E18">
      <w:pPr>
        <w:spacing w:after="0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летний период учебные занятия не проводятся. Организованно в игровой форме проводится физкультурно-оздоровительная деятельность и художественно-эстетическая. В это время увеличивается продолжительность прогулок, а также проводятся спортивные и подвижные игры, спортивные праздники, экскурсии и др.</w:t>
      </w:r>
    </w:p>
    <w:p w:rsidR="00AD5FEE" w:rsidRPr="00AD5FEE" w:rsidRDefault="00597837" w:rsidP="00B52E73">
      <w:pPr>
        <w:spacing w:after="0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lastRenderedPageBreak/>
        <w:t xml:space="preserve">В течение двух недель в </w:t>
      </w:r>
      <w:r>
        <w:rPr>
          <w:rFonts w:ascii="Times New Roman" w:hAnsi="Times New Roman" w:cs="Times New Roman"/>
          <w:b/>
          <w:sz w:val="24"/>
        </w:rPr>
        <w:t xml:space="preserve">октябре и апреле проводится педагогическая диагностика </w:t>
      </w:r>
      <w:r w:rsidRPr="00597837">
        <w:rPr>
          <w:rFonts w:ascii="Times New Roman" w:hAnsi="Times New Roman" w:cs="Times New Roman"/>
          <w:sz w:val="24"/>
        </w:rPr>
        <w:t>по образовательным областям и детского развития как адекватная форма оценивания результатов освоения Программы детьми дошкольного возраста.</w:t>
      </w:r>
    </w:p>
    <w:sectPr w:rsidR="00AD5FEE" w:rsidRPr="00AD5FEE" w:rsidSect="002754FE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F66B7"/>
    <w:multiLevelType w:val="hybridMultilevel"/>
    <w:tmpl w:val="CCCC6A96"/>
    <w:lvl w:ilvl="0" w:tplc="FFACF99E">
      <w:start w:val="1"/>
      <w:numFmt w:val="decimal"/>
      <w:lvlText w:val="%1."/>
      <w:lvlJc w:val="left"/>
      <w:pPr>
        <w:ind w:left="1068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59158F7"/>
    <w:multiLevelType w:val="hybridMultilevel"/>
    <w:tmpl w:val="CCCC6A96"/>
    <w:lvl w:ilvl="0" w:tplc="FFACF99E">
      <w:start w:val="1"/>
      <w:numFmt w:val="decimal"/>
      <w:lvlText w:val="%1."/>
      <w:lvlJc w:val="left"/>
      <w:pPr>
        <w:ind w:left="1068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2165D53"/>
    <w:multiLevelType w:val="hybridMultilevel"/>
    <w:tmpl w:val="CCCC6A96"/>
    <w:lvl w:ilvl="0" w:tplc="FFACF99E">
      <w:start w:val="1"/>
      <w:numFmt w:val="decimal"/>
      <w:lvlText w:val="%1."/>
      <w:lvlJc w:val="left"/>
      <w:pPr>
        <w:ind w:left="1068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89C1DAF"/>
    <w:multiLevelType w:val="hybridMultilevel"/>
    <w:tmpl w:val="CCCC6A96"/>
    <w:lvl w:ilvl="0" w:tplc="FFACF99E">
      <w:start w:val="1"/>
      <w:numFmt w:val="decimal"/>
      <w:lvlText w:val="%1."/>
      <w:lvlJc w:val="left"/>
      <w:pPr>
        <w:ind w:left="1068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2312F91"/>
    <w:multiLevelType w:val="hybridMultilevel"/>
    <w:tmpl w:val="CCCC6A96"/>
    <w:lvl w:ilvl="0" w:tplc="FFACF99E">
      <w:start w:val="1"/>
      <w:numFmt w:val="decimal"/>
      <w:lvlText w:val="%1."/>
      <w:lvlJc w:val="left"/>
      <w:pPr>
        <w:ind w:left="1068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28137E7"/>
    <w:multiLevelType w:val="hybridMultilevel"/>
    <w:tmpl w:val="40BCF18A"/>
    <w:lvl w:ilvl="0" w:tplc="58DC427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9B3DEF"/>
    <w:multiLevelType w:val="hybridMultilevel"/>
    <w:tmpl w:val="6FD6E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950B3B"/>
    <w:multiLevelType w:val="hybridMultilevel"/>
    <w:tmpl w:val="2FE257F0"/>
    <w:lvl w:ilvl="0" w:tplc="5DA631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5E80740"/>
    <w:multiLevelType w:val="hybridMultilevel"/>
    <w:tmpl w:val="AD8EC0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5"/>
  </w:num>
  <w:num w:numId="5">
    <w:abstractNumId w:val="2"/>
  </w:num>
  <w:num w:numId="6">
    <w:abstractNumId w:val="4"/>
  </w:num>
  <w:num w:numId="7">
    <w:abstractNumId w:val="0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C3D"/>
    <w:rsid w:val="000B6AD8"/>
    <w:rsid w:val="00151626"/>
    <w:rsid w:val="0026085B"/>
    <w:rsid w:val="002754FE"/>
    <w:rsid w:val="002C39E3"/>
    <w:rsid w:val="002E41C2"/>
    <w:rsid w:val="0040395A"/>
    <w:rsid w:val="004377AC"/>
    <w:rsid w:val="00437C23"/>
    <w:rsid w:val="00442742"/>
    <w:rsid w:val="00475798"/>
    <w:rsid w:val="00495C7F"/>
    <w:rsid w:val="004C6FB8"/>
    <w:rsid w:val="004D37BA"/>
    <w:rsid w:val="004D7DD9"/>
    <w:rsid w:val="00506349"/>
    <w:rsid w:val="005128AE"/>
    <w:rsid w:val="00513F63"/>
    <w:rsid w:val="0051505C"/>
    <w:rsid w:val="0056240C"/>
    <w:rsid w:val="0058190B"/>
    <w:rsid w:val="005844BD"/>
    <w:rsid w:val="00595757"/>
    <w:rsid w:val="00597837"/>
    <w:rsid w:val="00602282"/>
    <w:rsid w:val="00624196"/>
    <w:rsid w:val="006C12AA"/>
    <w:rsid w:val="006C77F4"/>
    <w:rsid w:val="0071655D"/>
    <w:rsid w:val="00741FF3"/>
    <w:rsid w:val="007C2424"/>
    <w:rsid w:val="008019E1"/>
    <w:rsid w:val="00863C8D"/>
    <w:rsid w:val="00904952"/>
    <w:rsid w:val="00944427"/>
    <w:rsid w:val="00954EC3"/>
    <w:rsid w:val="00A27509"/>
    <w:rsid w:val="00A52A50"/>
    <w:rsid w:val="00A54E3F"/>
    <w:rsid w:val="00AA1612"/>
    <w:rsid w:val="00AD5FEE"/>
    <w:rsid w:val="00B01958"/>
    <w:rsid w:val="00B52E73"/>
    <w:rsid w:val="00BF189B"/>
    <w:rsid w:val="00C15279"/>
    <w:rsid w:val="00C33081"/>
    <w:rsid w:val="00CA3966"/>
    <w:rsid w:val="00CD5356"/>
    <w:rsid w:val="00CF6B26"/>
    <w:rsid w:val="00D01E18"/>
    <w:rsid w:val="00D163C6"/>
    <w:rsid w:val="00D2544A"/>
    <w:rsid w:val="00D86607"/>
    <w:rsid w:val="00DD11A2"/>
    <w:rsid w:val="00E31EAD"/>
    <w:rsid w:val="00E44453"/>
    <w:rsid w:val="00E66F54"/>
    <w:rsid w:val="00E955A9"/>
    <w:rsid w:val="00EB6292"/>
    <w:rsid w:val="00ED7C3D"/>
    <w:rsid w:val="00F11395"/>
    <w:rsid w:val="00F14050"/>
    <w:rsid w:val="00F72052"/>
    <w:rsid w:val="00F90225"/>
    <w:rsid w:val="00FE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75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8660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D5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5F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75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8660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D5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5F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8</Pages>
  <Words>2536</Words>
  <Characters>14461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Галина</cp:lastModifiedBy>
  <cp:revision>35</cp:revision>
  <dcterms:created xsi:type="dcterms:W3CDTF">2019-10-12T06:26:00Z</dcterms:created>
  <dcterms:modified xsi:type="dcterms:W3CDTF">2022-09-15T12:53:00Z</dcterms:modified>
</cp:coreProperties>
</file>